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3C" w:rsidRDefault="00AC023C" w:rsidP="00AC023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Για τους μαθητές της 4ης και 5ης τάξης. </w:t>
      </w:r>
    </w:p>
    <w:p w:rsidR="00AC023C" w:rsidRDefault="00AC023C" w:rsidP="00AC023C"/>
    <w:p w:rsidR="00AC023C" w:rsidRDefault="00AC023C" w:rsidP="00AC023C">
      <w:r>
        <w:t xml:space="preserve">Η επικοινωνία μας αυτή στοχεύει στην διατήρηση της επαφής των παιδιών με το μάθημα της Πληροφορικής. Δεν μπορεί να αντικαταστήσει ένα κανονικό μάθημα , απλώς στοχεύει στην διατήρηση της επαφής. </w:t>
      </w:r>
    </w:p>
    <w:p w:rsidR="00AC023C" w:rsidRDefault="00AC023C" w:rsidP="00AC023C">
      <w:r>
        <w:rPr>
          <w:b/>
          <w:u w:val="single"/>
        </w:rPr>
        <w:t>Για τους μαθητές της 4</w:t>
      </w:r>
      <w:r>
        <w:rPr>
          <w:b/>
          <w:u w:val="single"/>
          <w:vertAlign w:val="superscript"/>
        </w:rPr>
        <w:t>ης</w:t>
      </w:r>
      <w:r>
        <w:rPr>
          <w:b/>
          <w:u w:val="single"/>
        </w:rPr>
        <w:t xml:space="preserve"> τάξης</w:t>
      </w:r>
      <w:r>
        <w:t xml:space="preserve"> , καλό θα ήταν να γράφουν μερικές φορές κάποιο κείμενο από ένα βιβλίο ή φυλλάδιο </w:t>
      </w:r>
      <w:r>
        <w:rPr>
          <w:b/>
        </w:rPr>
        <w:t>αποθηκεύοντάς το</w:t>
      </w:r>
      <w:r>
        <w:t xml:space="preserve"> και συνεχίζοντας την επόμενη φορά (στον επεξεργαστή κειμένου του Υπολογιστή (</w:t>
      </w:r>
      <w:proofErr w:type="spellStart"/>
      <w:r>
        <w:t>π.χ</w:t>
      </w:r>
      <w:proofErr w:type="spellEnd"/>
      <w:r>
        <w:t xml:space="preserve"> </w:t>
      </w:r>
      <w:r>
        <w:rPr>
          <w:lang w:val="en-US"/>
        </w:rPr>
        <w:t>word</w:t>
      </w:r>
      <w:r>
        <w:t xml:space="preserve">, </w:t>
      </w:r>
      <w:r>
        <w:rPr>
          <w:lang w:val="en-US"/>
        </w:rPr>
        <w:t>open</w:t>
      </w:r>
      <w:r w:rsidRPr="00AC023C">
        <w:t xml:space="preserve"> </w:t>
      </w:r>
      <w:r>
        <w:rPr>
          <w:lang w:val="en-US"/>
        </w:rPr>
        <w:t>office</w:t>
      </w:r>
      <w:r w:rsidRPr="00AC023C">
        <w:t xml:space="preserve"> </w:t>
      </w:r>
      <w:r>
        <w:rPr>
          <w:lang w:val="en-US"/>
        </w:rPr>
        <w:t>writer</w:t>
      </w:r>
      <w:r w:rsidRPr="00AC023C">
        <w:t xml:space="preserve"> </w:t>
      </w:r>
      <w:proofErr w:type="spellStart"/>
      <w:r>
        <w:t>κ.λ.π</w:t>
      </w:r>
      <w:proofErr w:type="spellEnd"/>
      <w:r>
        <w:t xml:space="preserve">)). </w:t>
      </w:r>
    </w:p>
    <w:p w:rsidR="00AC023C" w:rsidRDefault="00AC023C" w:rsidP="00AC023C">
      <w:r>
        <w:t>Επίσης καλό θα ήταν οι μαθητές , μερικές φορές και ελεγχόμενα από τους Γονείς , να ψάχνουν κάποιες πληροφορίες για κάποιο εκπαιδευτικό θέμα στο διαδίκτυο (</w:t>
      </w:r>
      <w:proofErr w:type="spellStart"/>
      <w:r>
        <w:rPr>
          <w:lang w:val="en-US"/>
        </w:rPr>
        <w:t>google</w:t>
      </w:r>
      <w:proofErr w:type="spellEnd"/>
      <w:r>
        <w:t xml:space="preserve">, </w:t>
      </w:r>
      <w:r>
        <w:rPr>
          <w:lang w:val="en-US"/>
        </w:rPr>
        <w:t>yahoo</w:t>
      </w:r>
      <w:r>
        <w:t xml:space="preserve">, </w:t>
      </w:r>
      <w:proofErr w:type="spellStart"/>
      <w:r>
        <w:t>κ.λ.π</w:t>
      </w:r>
      <w:proofErr w:type="spellEnd"/>
      <w:r>
        <w:t xml:space="preserve">).  </w:t>
      </w:r>
      <w:r>
        <w:rPr>
          <w:u w:val="single"/>
        </w:rPr>
        <w:t xml:space="preserve">Αν δεν έκλειναν τα σχολεία θα μπαίναμε στο πρόγραμμα </w:t>
      </w:r>
      <w:r>
        <w:rPr>
          <w:u w:val="single"/>
          <w:lang w:val="en-US"/>
        </w:rPr>
        <w:t>scratch</w:t>
      </w:r>
      <w:r>
        <w:rPr>
          <w:u w:val="single"/>
        </w:rPr>
        <w:t>. Όποιος θέλει θα μπορούσε να ακολουθήσει και τις οδηγίες για τα παιδιά της 5ης.</w:t>
      </w:r>
    </w:p>
    <w:p w:rsidR="00AC023C" w:rsidRDefault="00AC023C" w:rsidP="00AC023C">
      <w:r>
        <w:rPr>
          <w:b/>
          <w:u w:val="single"/>
        </w:rPr>
        <w:t>Για τους μαθητές της 5</w:t>
      </w:r>
      <w:r>
        <w:rPr>
          <w:b/>
          <w:u w:val="single"/>
          <w:vertAlign w:val="superscript"/>
        </w:rPr>
        <w:t>ης</w:t>
      </w:r>
      <w:r>
        <w:rPr>
          <w:b/>
          <w:u w:val="single"/>
        </w:rPr>
        <w:t xml:space="preserve"> τάξης</w:t>
      </w:r>
      <w:r>
        <w:rPr>
          <w:b/>
        </w:rPr>
        <w:t xml:space="preserve"> ,</w:t>
      </w:r>
      <w:r>
        <w:t xml:space="preserve"> καλό θα ήταν να ασχοληθούνε με το </w:t>
      </w:r>
      <w:r>
        <w:rPr>
          <w:lang w:val="en-US"/>
        </w:rPr>
        <w:t>scratch</w:t>
      </w:r>
      <w:r>
        <w:t>. Είτε κατεβάζοντάς το (</w:t>
      </w:r>
      <w:r>
        <w:rPr>
          <w:lang w:val="en-US"/>
        </w:rPr>
        <w:t>download</w:t>
      </w:r>
      <w:r>
        <w:t xml:space="preserve">) και εγκαθιστώντας το στον Υπολογιστή του σπιτιού , είτε </w:t>
      </w:r>
      <w:r>
        <w:rPr>
          <w:lang w:val="en-US"/>
        </w:rPr>
        <w:t>online</w:t>
      </w:r>
      <w:r w:rsidRPr="00AC023C">
        <w:t xml:space="preserve"> </w:t>
      </w:r>
      <w:r>
        <w:t xml:space="preserve">(δηλ. στο διαδίκτυο) , ακολουθώντας το </w:t>
      </w:r>
      <w:hyperlink r:id="rId4" w:history="1">
        <w:r>
          <w:rPr>
            <w:rStyle w:val="-"/>
          </w:rPr>
          <w:t>σύνδεσμο</w:t>
        </w:r>
      </w:hyperlink>
      <w:r>
        <w:t xml:space="preserve"> (Πατάμε πάνω στην λέξη σύνδεσμο , έχοντας πατημένο το πλήκτρο </w:t>
      </w:r>
      <w:r>
        <w:rPr>
          <w:lang w:val="en-US"/>
        </w:rPr>
        <w:t>Ctrl</w:t>
      </w:r>
      <w:r>
        <w:t xml:space="preserve">). Εμφανίζεται η σελίδα του </w:t>
      </w:r>
      <w:r>
        <w:rPr>
          <w:lang w:val="en-US"/>
        </w:rPr>
        <w:t>scratch</w:t>
      </w:r>
      <w:r w:rsidRPr="00AC023C">
        <w:t xml:space="preserve"> </w:t>
      </w:r>
      <w:r>
        <w:t xml:space="preserve">. Προσοχή : Είναι λίγο διαφορετική αυτή η έκδοση </w:t>
      </w:r>
      <w:r>
        <w:rPr>
          <w:lang w:val="en-US"/>
        </w:rPr>
        <w:t>scratch</w:t>
      </w:r>
      <w:r w:rsidRPr="00AC023C">
        <w:t xml:space="preserve"> </w:t>
      </w:r>
      <w:r>
        <w:t xml:space="preserve">. </w:t>
      </w:r>
      <w:r>
        <w:rPr>
          <w:b/>
        </w:rPr>
        <w:t>Η λογική είναι ακριβώς η ίδια.</w:t>
      </w:r>
      <w:r>
        <w:t xml:space="preserve"> Πάνω αριστερά , δίπλα στο λογότυπο του </w:t>
      </w:r>
      <w:r>
        <w:rPr>
          <w:lang w:val="en-US"/>
        </w:rPr>
        <w:t>scratch</w:t>
      </w:r>
      <w:r w:rsidRPr="00AC023C">
        <w:t xml:space="preserve"> </w:t>
      </w:r>
      <w:r>
        <w:t>υπάρχει η εξής εικόνα</w:t>
      </w:r>
      <w:r>
        <w:rPr>
          <w:noProof/>
          <w:lang w:eastAsia="el-GR"/>
        </w:rPr>
        <w:drawing>
          <wp:inline distT="0" distB="0" distL="0" distR="0">
            <wp:extent cx="302260" cy="237490"/>
            <wp:effectExtent l="19050" t="0" r="2540" b="0"/>
            <wp:docPr id="1" name="0 - Εικόνα" descr="Στιγμιότυπο οθόνης (1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Στιγμιότυπο οθόνης (129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. Πατάω το βελάκι για να βάλω τα Ελληνικά. Κάτω δεξιά στην οθόνη είναι τα εικονίδια για να βάλει κάποιος νέο αντικείμενο (μορφή) και υπόβαθρο (σκηνικό). </w:t>
      </w:r>
    </w:p>
    <w:p w:rsidR="00AC023C" w:rsidRDefault="00AC023C" w:rsidP="00AC023C">
      <w:r>
        <w:t xml:space="preserve">Κάποιες διαφορές αυτής  της έκδοσης : </w:t>
      </w:r>
    </w:p>
    <w:p w:rsidR="00AC023C" w:rsidRDefault="00AC023C" w:rsidP="00AC023C">
      <w:pPr>
        <w:rPr>
          <w:color w:val="0070C0"/>
        </w:rPr>
      </w:pPr>
      <w:r>
        <w:t xml:space="preserve">Την εντολή  </w:t>
      </w:r>
      <w:r>
        <w:rPr>
          <w:color w:val="0070C0"/>
        </w:rPr>
        <w:t xml:space="preserve">κινήσου ομαλά </w:t>
      </w:r>
      <w:r>
        <w:t xml:space="preserve">την λέει </w:t>
      </w:r>
      <w:r>
        <w:rPr>
          <w:color w:val="0070C0"/>
        </w:rPr>
        <w:t xml:space="preserve">ολίσθηση . </w:t>
      </w:r>
    </w:p>
    <w:p w:rsidR="00AC023C" w:rsidRDefault="00AC023C" w:rsidP="00AC023C">
      <w:r>
        <w:t xml:space="preserve">Τις </w:t>
      </w:r>
      <w:r>
        <w:rPr>
          <w:color w:val="0070C0"/>
        </w:rPr>
        <w:t>ομάδες των εντολών</w:t>
      </w:r>
      <w:r>
        <w:t xml:space="preserve"> (</w:t>
      </w:r>
      <w:r>
        <w:rPr>
          <w:color w:val="0070C0"/>
          <w:u w:val="single"/>
        </w:rPr>
        <w:t>Κίνηση</w:t>
      </w:r>
      <w:r>
        <w:t xml:space="preserve">, </w:t>
      </w:r>
      <w:r>
        <w:rPr>
          <w:color w:val="0070C0"/>
          <w:u w:val="single"/>
        </w:rPr>
        <w:t>Όψεις</w:t>
      </w:r>
      <w:r>
        <w:t xml:space="preserve">, </w:t>
      </w:r>
      <w:r>
        <w:rPr>
          <w:color w:val="0070C0"/>
          <w:u w:val="single"/>
        </w:rPr>
        <w:t>Ήχος</w:t>
      </w:r>
      <w:r>
        <w:t xml:space="preserve">, </w:t>
      </w:r>
      <w:r>
        <w:rPr>
          <w:color w:val="0070C0"/>
          <w:u w:val="single"/>
        </w:rPr>
        <w:t>Συμβάντα</w:t>
      </w:r>
      <w:r>
        <w:t xml:space="preserve">, </w:t>
      </w:r>
      <w:r>
        <w:rPr>
          <w:color w:val="0070C0"/>
          <w:u w:val="single"/>
        </w:rPr>
        <w:t>Έλεγχος</w:t>
      </w:r>
      <w:r>
        <w:t xml:space="preserve"> </w:t>
      </w:r>
      <w:proofErr w:type="spellStart"/>
      <w:r>
        <w:t>κ.λ.π</w:t>
      </w:r>
      <w:proofErr w:type="spellEnd"/>
      <w:r>
        <w:t xml:space="preserve">) τις έχει τέρμα αριστερά με χρώματα. </w:t>
      </w:r>
    </w:p>
    <w:p w:rsidR="00AC023C" w:rsidRDefault="00AC023C" w:rsidP="00AC023C">
      <w:pPr>
        <w:rPr>
          <w:color w:val="0070C0"/>
        </w:rPr>
      </w:pPr>
      <w:r>
        <w:t xml:space="preserve">Η εντολή </w:t>
      </w:r>
      <w:r>
        <w:rPr>
          <w:color w:val="0070C0"/>
        </w:rPr>
        <w:t xml:space="preserve">όταν γίνει κλικ στην πράσινη σημαία  </w:t>
      </w:r>
      <w:r>
        <w:t xml:space="preserve">είναι στην </w:t>
      </w:r>
      <w:r>
        <w:rPr>
          <w:color w:val="0070C0"/>
        </w:rPr>
        <w:t xml:space="preserve">ομάδα εντολών </w:t>
      </w:r>
      <w:r>
        <w:rPr>
          <w:color w:val="0070C0"/>
          <w:u w:val="single"/>
        </w:rPr>
        <w:t>Συμβάντα.</w:t>
      </w:r>
    </w:p>
    <w:p w:rsidR="00AC023C" w:rsidRDefault="00AC023C" w:rsidP="00AC023C">
      <w:pPr>
        <w:rPr>
          <w:color w:val="0070C0"/>
        </w:rPr>
      </w:pPr>
      <w:r>
        <w:t xml:space="preserve">Οι εντολές </w:t>
      </w:r>
      <w:r>
        <w:rPr>
          <w:color w:val="0070C0"/>
        </w:rPr>
        <w:t xml:space="preserve">Περίμενε , Επανέλαβε , Για πάντα , Εάν …. Τότε , </w:t>
      </w:r>
      <w:r>
        <w:t xml:space="preserve">είναι στην </w:t>
      </w:r>
      <w:r>
        <w:rPr>
          <w:color w:val="0070C0"/>
        </w:rPr>
        <w:t xml:space="preserve">ομάδα εντολών </w:t>
      </w:r>
      <w:r>
        <w:rPr>
          <w:color w:val="0070C0"/>
          <w:u w:val="single"/>
        </w:rPr>
        <w:t>Έλεγχος</w:t>
      </w:r>
    </w:p>
    <w:p w:rsidR="00AC023C" w:rsidRDefault="00AC023C" w:rsidP="00AC023C">
      <w:r>
        <w:rPr>
          <w:b/>
        </w:rPr>
        <w:t>Και το πιο σημαντικό</w:t>
      </w:r>
      <w:r>
        <w:t xml:space="preserve">: Όσον αφορά τα </w:t>
      </w:r>
      <w:r>
        <w:rPr>
          <w:color w:val="0070C0"/>
          <w:lang w:val="en-US"/>
        </w:rPr>
        <w:t>x</w:t>
      </w:r>
      <w:r w:rsidRPr="00AC023C">
        <w:rPr>
          <w:color w:val="0070C0"/>
        </w:rPr>
        <w:t xml:space="preserve"> </w:t>
      </w:r>
      <w:r>
        <w:t xml:space="preserve">και </w:t>
      </w:r>
      <w:r>
        <w:rPr>
          <w:color w:val="0070C0"/>
          <w:lang w:val="en-US"/>
        </w:rPr>
        <w:t>y</w:t>
      </w:r>
      <w:r w:rsidRPr="00AC023C">
        <w:t xml:space="preserve"> </w:t>
      </w:r>
      <w:r>
        <w:t xml:space="preserve">, δεν αλλάζουν κάτω από την οθόνη δεξιά (που αρχικά εμφανίζεται η γάτα και μετά όποια άλλα αντικείμενα βάλουμε) όταν απλά κινούμε το ποντίκι. Πρέπει να βάλουμε ένα αντικείμενο (αρχικά τη γάτα) </w:t>
      </w:r>
      <w:r>
        <w:rPr>
          <w:u w:val="single"/>
        </w:rPr>
        <w:t>εκεί που θέλουμε</w:t>
      </w:r>
      <w:r>
        <w:t xml:space="preserve"> (πιάνοντάς το με το ποντίκι και μεταφέροντάς το) για να δούμε κάτω από την οθόνη πόσο είναι το </w:t>
      </w:r>
      <w:r>
        <w:rPr>
          <w:lang w:val="en-US"/>
        </w:rPr>
        <w:t>x</w:t>
      </w:r>
      <w:r w:rsidRPr="00AC023C">
        <w:t xml:space="preserve"> </w:t>
      </w:r>
      <w:r>
        <w:t xml:space="preserve">και το </w:t>
      </w:r>
      <w:r>
        <w:rPr>
          <w:lang w:val="en-US"/>
        </w:rPr>
        <w:t>y</w:t>
      </w:r>
      <w:r w:rsidRPr="00AC023C">
        <w:t xml:space="preserve"> </w:t>
      </w:r>
      <w:r>
        <w:rPr>
          <w:u w:val="single"/>
        </w:rPr>
        <w:t>σε εκείνο το σημείο</w:t>
      </w:r>
      <w:r>
        <w:t xml:space="preserve">. Αρχικά η γάτα βρίσκεται στην θέση </w:t>
      </w:r>
      <w:r>
        <w:rPr>
          <w:lang w:val="en-US"/>
        </w:rPr>
        <w:t>x</w:t>
      </w:r>
      <w:r w:rsidRPr="00AC023C">
        <w:t xml:space="preserve"> </w:t>
      </w:r>
      <w:r>
        <w:t xml:space="preserve">= 0 και </w:t>
      </w:r>
      <w:r>
        <w:rPr>
          <w:lang w:val="en-US"/>
        </w:rPr>
        <w:t>y</w:t>
      </w:r>
      <w:r>
        <w:t xml:space="preserve"> = 0 , ακριβώς στο κέντρο της οθόνης δεξιά.</w:t>
      </w:r>
    </w:p>
    <w:p w:rsidR="00F6012A" w:rsidRDefault="00F6012A"/>
    <w:sectPr w:rsidR="00F6012A" w:rsidSect="00F601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C023C"/>
    <w:rsid w:val="00AC023C"/>
    <w:rsid w:val="00F6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C023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C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0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cratch.mit.edu/projects/editor/?tutorial=getStarte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1985</Characters>
  <Application>Microsoft Office Word</Application>
  <DocSecurity>0</DocSecurity>
  <Lines>16</Lines>
  <Paragraphs>4</Paragraphs>
  <ScaleCrop>false</ScaleCrop>
  <Company>HP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vlassoula@gmail.com</dc:creator>
  <cp:lastModifiedBy>vlassoula@gmail.com</cp:lastModifiedBy>
  <cp:revision>1</cp:revision>
  <dcterms:created xsi:type="dcterms:W3CDTF">2020-04-07T23:49:00Z</dcterms:created>
  <dcterms:modified xsi:type="dcterms:W3CDTF">2020-04-07T23:51:00Z</dcterms:modified>
</cp:coreProperties>
</file>