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4259" w:rsidRPr="00E0189D" w:rsidRDefault="001D4259" w:rsidP="001D4259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l-GR"/>
        </w:rPr>
      </w:pPr>
      <w:bookmarkStart w:id="0" w:name="_Hlk36239761"/>
      <w:bookmarkStart w:id="1" w:name="_GoBack"/>
      <w:bookmarkEnd w:id="0"/>
      <w:bookmarkEnd w:id="1"/>
      <w:proofErr w:type="spellStart"/>
      <w:r w:rsidRPr="00E0189D">
        <w:rPr>
          <w:rFonts w:ascii="Times New Roman" w:eastAsia="Times New Roman" w:hAnsi="Times New Roman" w:cs="Times New Roman"/>
          <w:b/>
          <w:bCs/>
          <w:sz w:val="24"/>
          <w:szCs w:val="24"/>
          <w:lang w:val="el-GR"/>
        </w:rPr>
        <w:t>Mes</w:t>
      </w:r>
      <w:proofErr w:type="spellEnd"/>
      <w:r w:rsidRPr="00E0189D">
        <w:rPr>
          <w:rFonts w:ascii="Times New Roman" w:eastAsia="Times New Roman" w:hAnsi="Times New Roman" w:cs="Times New Roman"/>
          <w:b/>
          <w:bCs/>
          <w:sz w:val="24"/>
          <w:szCs w:val="24"/>
          <w:lang w:val="el-GR"/>
        </w:rPr>
        <w:t xml:space="preserve"> </w:t>
      </w:r>
      <w:proofErr w:type="spellStart"/>
      <w:r w:rsidRPr="00E0189D">
        <w:rPr>
          <w:rFonts w:ascii="Times New Roman" w:eastAsia="Times New Roman" w:hAnsi="Times New Roman" w:cs="Times New Roman"/>
          <w:b/>
          <w:bCs/>
          <w:sz w:val="24"/>
          <w:szCs w:val="24"/>
          <w:lang w:val="el-GR"/>
        </w:rPr>
        <w:t>chers</w:t>
      </w:r>
      <w:proofErr w:type="spellEnd"/>
      <w:r w:rsidRPr="00E0189D">
        <w:rPr>
          <w:rFonts w:ascii="Times New Roman" w:eastAsia="Times New Roman" w:hAnsi="Times New Roman" w:cs="Times New Roman"/>
          <w:b/>
          <w:bCs/>
          <w:sz w:val="24"/>
          <w:szCs w:val="24"/>
          <w:lang w:val="el-GR"/>
        </w:rPr>
        <w:t xml:space="preserve"> </w:t>
      </w:r>
      <w:proofErr w:type="spellStart"/>
      <w:r w:rsidRPr="00E0189D">
        <w:rPr>
          <w:rFonts w:ascii="Times New Roman" w:eastAsia="Times New Roman" w:hAnsi="Times New Roman" w:cs="Times New Roman"/>
          <w:b/>
          <w:bCs/>
          <w:sz w:val="24"/>
          <w:szCs w:val="24"/>
          <w:lang w:val="el-GR"/>
        </w:rPr>
        <w:t>élèves</w:t>
      </w:r>
      <w:proofErr w:type="spellEnd"/>
      <w:r w:rsidRPr="00E0189D">
        <w:rPr>
          <w:rFonts w:ascii="Times New Roman" w:eastAsia="Times New Roman" w:hAnsi="Times New Roman" w:cs="Times New Roman"/>
          <w:b/>
          <w:bCs/>
          <w:sz w:val="24"/>
          <w:szCs w:val="24"/>
          <w:lang w:val="el-GR"/>
        </w:rPr>
        <w:t xml:space="preserve">, </w:t>
      </w:r>
      <w:proofErr w:type="spellStart"/>
      <w:r w:rsidRPr="00E0189D">
        <w:rPr>
          <w:rFonts w:ascii="Times New Roman" w:eastAsia="Times New Roman" w:hAnsi="Times New Roman" w:cs="Times New Roman"/>
          <w:b/>
          <w:bCs/>
          <w:sz w:val="24"/>
          <w:szCs w:val="24"/>
          <w:lang w:val="el-GR"/>
        </w:rPr>
        <w:t>bonjour</w:t>
      </w:r>
      <w:proofErr w:type="spellEnd"/>
      <w:r w:rsidRPr="00E0189D">
        <w:rPr>
          <w:rFonts w:ascii="Times New Roman" w:eastAsia="Times New Roman" w:hAnsi="Times New Roman" w:cs="Times New Roman"/>
          <w:b/>
          <w:bCs/>
          <w:sz w:val="24"/>
          <w:szCs w:val="24"/>
          <w:lang w:val="el-GR"/>
        </w:rPr>
        <w:t> !</w:t>
      </w:r>
    </w:p>
    <w:p w:rsidR="001D4259" w:rsidRPr="00E0189D" w:rsidRDefault="001D4259" w:rsidP="001D4259">
      <w:pPr>
        <w:rPr>
          <w:rFonts w:ascii="Times New Roman" w:eastAsia="Times New Roman" w:hAnsi="Times New Roman" w:cs="Times New Roman"/>
          <w:sz w:val="24"/>
          <w:szCs w:val="24"/>
          <w:lang w:val="el-GR"/>
        </w:rPr>
      </w:pPr>
      <w:r w:rsidRPr="00E0189D">
        <w:rPr>
          <w:rFonts w:ascii="Times New Roman" w:eastAsia="Times New Roman" w:hAnsi="Times New Roman" w:cs="Times New Roman"/>
          <w:sz w:val="24"/>
          <w:szCs w:val="24"/>
          <w:lang w:val="el-GR"/>
        </w:rPr>
        <w:t>Αγαπητοί μου μαθητές, γεια σας!</w:t>
      </w:r>
    </w:p>
    <w:p w:rsidR="001D4259" w:rsidRPr="00E0189D" w:rsidRDefault="001D4259" w:rsidP="001D4259">
      <w:pPr>
        <w:rPr>
          <w:rFonts w:ascii="Times New Roman" w:hAnsi="Times New Roman" w:cs="Times New Roman"/>
          <w:sz w:val="24"/>
          <w:szCs w:val="24"/>
          <w:lang w:val="el-GR"/>
        </w:rPr>
      </w:pPr>
      <w:r w:rsidRPr="00E0189D">
        <w:rPr>
          <w:rFonts w:ascii="Times New Roman" w:hAnsi="Times New Roman" w:cs="Times New Roman"/>
          <w:sz w:val="24"/>
          <w:szCs w:val="24"/>
          <w:lang w:val="el-GR"/>
        </w:rPr>
        <w:t>Νέες ασκήσεις, νέα παιχνίδια κι ένα ταξίδι έκπληξη!</w:t>
      </w:r>
    </w:p>
    <w:p w:rsidR="001D4259" w:rsidRDefault="001D4259" w:rsidP="001D4259">
      <w:pPr>
        <w:rPr>
          <w:rFonts w:ascii="Times New Roman" w:hAnsi="Times New Roman" w:cs="Times New Roman"/>
          <w:b/>
          <w:bCs/>
          <w:sz w:val="24"/>
          <w:szCs w:val="24"/>
          <w:lang w:val="el-GR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l-GR"/>
        </w:rPr>
        <w:drawing>
          <wp:inline distT="0" distB="0" distL="0" distR="0" wp14:anchorId="7575FE57" wp14:editId="4AAB35F5">
            <wp:extent cx="3581400" cy="1950639"/>
            <wp:effectExtent l="0" t="0" r="0" b="0"/>
            <wp:docPr id="5" name="Εικόνα 5" descr="Εικόνα που περιέχει νερό, υπαίθριος, κτίριο, κίτρι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uvre-museum0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311" cy="1957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259" w:rsidRDefault="001D4259">
      <w:pPr>
        <w:rPr>
          <w:lang w:val="el-GR"/>
        </w:rPr>
      </w:pPr>
    </w:p>
    <w:p w:rsidR="001D4259" w:rsidRDefault="001D4259">
      <w:pPr>
        <w:rPr>
          <w:lang w:val="el-GR"/>
        </w:rPr>
      </w:pPr>
    </w:p>
    <w:p w:rsidR="001D4259" w:rsidRDefault="001D4259">
      <w:pPr>
        <w:rPr>
          <w:lang w:val="el-GR"/>
        </w:rPr>
      </w:pPr>
    </w:p>
    <w:p w:rsidR="001D4259" w:rsidRDefault="001D4259">
      <w:pPr>
        <w:rPr>
          <w:lang w:val="el-GR"/>
        </w:rPr>
      </w:pPr>
      <w:r w:rsidRPr="00F20F40">
        <w:rPr>
          <w:b/>
          <w:bCs/>
          <w:lang w:val="el-GR"/>
        </w:rPr>
        <w:t>1.</w:t>
      </w:r>
      <w:r w:rsidRPr="001D4259">
        <w:rPr>
          <w:lang w:val="el-GR"/>
        </w:rPr>
        <w:t xml:space="preserve"> </w:t>
      </w:r>
      <w:r>
        <w:rPr>
          <w:lang w:val="el-GR"/>
        </w:rPr>
        <w:t>Ας θυμηθούμε μαζί την κλ</w:t>
      </w:r>
      <w:r w:rsidR="009C372F">
        <w:rPr>
          <w:lang w:val="el-GR"/>
        </w:rPr>
        <w:t>ί</w:t>
      </w:r>
      <w:r>
        <w:rPr>
          <w:lang w:val="el-GR"/>
        </w:rPr>
        <w:t xml:space="preserve">ση και τη χρήση των ρημάτων </w:t>
      </w:r>
      <w:r w:rsidRPr="00F20F40">
        <w:rPr>
          <w:b/>
          <w:bCs/>
          <w:lang w:val="fr-FR"/>
        </w:rPr>
        <w:t>prendre</w:t>
      </w:r>
      <w:r w:rsidRPr="001D4259">
        <w:rPr>
          <w:lang w:val="el-GR"/>
        </w:rPr>
        <w:t xml:space="preserve"> </w:t>
      </w:r>
      <w:r>
        <w:rPr>
          <w:lang w:val="el-GR"/>
        </w:rPr>
        <w:t xml:space="preserve">(παίρνω) και </w:t>
      </w:r>
      <w:r w:rsidRPr="00F20F40">
        <w:rPr>
          <w:b/>
          <w:bCs/>
          <w:lang w:val="fr-FR"/>
        </w:rPr>
        <w:t>faire</w:t>
      </w:r>
      <w:r w:rsidRPr="001D4259">
        <w:rPr>
          <w:lang w:val="el-GR"/>
        </w:rPr>
        <w:t xml:space="preserve"> </w:t>
      </w:r>
      <w:r>
        <w:rPr>
          <w:lang w:val="el-GR"/>
        </w:rPr>
        <w:t>(κάνω)</w:t>
      </w:r>
    </w:p>
    <w:p w:rsidR="001D4259" w:rsidRPr="009C372F" w:rsidRDefault="001D4259">
      <w:pPr>
        <w:rPr>
          <w:lang w:val="el-GR"/>
        </w:rPr>
      </w:pPr>
      <w:r w:rsidRPr="009C372F">
        <w:rPr>
          <w:lang w:val="el-GR"/>
        </w:rPr>
        <w:tab/>
      </w:r>
      <w:r w:rsidRPr="009C372F">
        <w:rPr>
          <w:lang w:val="el-GR"/>
        </w:rPr>
        <w:tab/>
      </w:r>
    </w:p>
    <w:tbl>
      <w:tblPr>
        <w:tblStyle w:val="a4"/>
        <w:tblW w:w="83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2693"/>
        <w:gridCol w:w="2410"/>
      </w:tblGrid>
      <w:tr w:rsidR="001D4259" w:rsidTr="001D4259">
        <w:tc>
          <w:tcPr>
            <w:tcW w:w="3256" w:type="dxa"/>
          </w:tcPr>
          <w:p w:rsidR="001D4259" w:rsidRDefault="001D4259" w:rsidP="001D4259">
            <w:pPr>
              <w:rPr>
                <w:lang w:val="fr-FR"/>
              </w:rPr>
            </w:pPr>
            <w:r>
              <w:rPr>
                <w:lang w:val="fr-FR"/>
              </w:rPr>
              <w:t>Je prends mon petit déjeuner</w:t>
            </w:r>
          </w:p>
        </w:tc>
        <w:tc>
          <w:tcPr>
            <w:tcW w:w="2693" w:type="dxa"/>
          </w:tcPr>
          <w:p w:rsidR="001D4259" w:rsidRDefault="001D4259" w:rsidP="001D4259">
            <w:pPr>
              <w:rPr>
                <w:lang w:val="fr-FR"/>
              </w:rPr>
            </w:pPr>
            <w:r>
              <w:rPr>
                <w:lang w:val="fr-FR"/>
              </w:rPr>
              <w:t>Je prends ma douche</w:t>
            </w:r>
          </w:p>
        </w:tc>
        <w:tc>
          <w:tcPr>
            <w:tcW w:w="2410" w:type="dxa"/>
          </w:tcPr>
          <w:p w:rsidR="001D4259" w:rsidRDefault="001D4259" w:rsidP="001D4259">
            <w:pPr>
              <w:rPr>
                <w:lang w:val="fr-FR"/>
              </w:rPr>
            </w:pPr>
            <w:r>
              <w:rPr>
                <w:lang w:val="fr-FR"/>
              </w:rPr>
              <w:t>Je fais mes devoirs</w:t>
            </w:r>
          </w:p>
        </w:tc>
      </w:tr>
      <w:tr w:rsidR="001D4259" w:rsidTr="001D4259">
        <w:tc>
          <w:tcPr>
            <w:tcW w:w="3256" w:type="dxa"/>
          </w:tcPr>
          <w:p w:rsidR="001D4259" w:rsidRDefault="001D4259" w:rsidP="001D4259">
            <w:pPr>
              <w:rPr>
                <w:lang w:val="fr-FR"/>
              </w:rPr>
            </w:pPr>
            <w:r>
              <w:rPr>
                <w:lang w:val="fr-FR"/>
              </w:rPr>
              <w:t>Tu prends ton petit déjeuner</w:t>
            </w:r>
          </w:p>
        </w:tc>
        <w:tc>
          <w:tcPr>
            <w:tcW w:w="2693" w:type="dxa"/>
          </w:tcPr>
          <w:p w:rsidR="001D4259" w:rsidRDefault="001D4259" w:rsidP="001D4259">
            <w:pPr>
              <w:rPr>
                <w:lang w:val="fr-FR"/>
              </w:rPr>
            </w:pPr>
            <w:r>
              <w:rPr>
                <w:lang w:val="fr-FR"/>
              </w:rPr>
              <w:t>Tu prends ta douche</w:t>
            </w:r>
          </w:p>
        </w:tc>
        <w:tc>
          <w:tcPr>
            <w:tcW w:w="2410" w:type="dxa"/>
          </w:tcPr>
          <w:p w:rsidR="001D4259" w:rsidRDefault="001D4259" w:rsidP="001D4259">
            <w:pPr>
              <w:rPr>
                <w:lang w:val="fr-FR"/>
              </w:rPr>
            </w:pPr>
            <w:r>
              <w:rPr>
                <w:lang w:val="fr-FR"/>
              </w:rPr>
              <w:t>Tu fais tes devoirs</w:t>
            </w:r>
          </w:p>
        </w:tc>
      </w:tr>
      <w:tr w:rsidR="001D4259" w:rsidTr="001D4259">
        <w:tc>
          <w:tcPr>
            <w:tcW w:w="3256" w:type="dxa"/>
          </w:tcPr>
          <w:p w:rsidR="001D4259" w:rsidRDefault="001D4259" w:rsidP="001D4259">
            <w:pPr>
              <w:rPr>
                <w:lang w:val="fr-FR"/>
              </w:rPr>
            </w:pPr>
            <w:r>
              <w:rPr>
                <w:lang w:val="fr-FR"/>
              </w:rPr>
              <w:t>Elle prend son petit déjeuner</w:t>
            </w:r>
          </w:p>
        </w:tc>
        <w:tc>
          <w:tcPr>
            <w:tcW w:w="2693" w:type="dxa"/>
          </w:tcPr>
          <w:p w:rsidR="001D4259" w:rsidRDefault="001D4259" w:rsidP="001D4259">
            <w:pPr>
              <w:rPr>
                <w:lang w:val="fr-FR"/>
              </w:rPr>
            </w:pPr>
            <w:r>
              <w:rPr>
                <w:lang w:val="fr-FR"/>
              </w:rPr>
              <w:t>Elle prend sa douche</w:t>
            </w:r>
          </w:p>
        </w:tc>
        <w:tc>
          <w:tcPr>
            <w:tcW w:w="2410" w:type="dxa"/>
          </w:tcPr>
          <w:p w:rsidR="001D4259" w:rsidRDefault="001D4259" w:rsidP="001D4259">
            <w:pPr>
              <w:rPr>
                <w:lang w:val="fr-FR"/>
              </w:rPr>
            </w:pPr>
            <w:r>
              <w:rPr>
                <w:lang w:val="fr-FR"/>
              </w:rPr>
              <w:t>Il fait ses devoirs</w:t>
            </w:r>
          </w:p>
        </w:tc>
      </w:tr>
      <w:tr w:rsidR="001D4259" w:rsidTr="001D4259">
        <w:tc>
          <w:tcPr>
            <w:tcW w:w="3256" w:type="dxa"/>
          </w:tcPr>
          <w:p w:rsidR="001D4259" w:rsidRDefault="001D4259" w:rsidP="001D4259">
            <w:pPr>
              <w:rPr>
                <w:lang w:val="fr-FR"/>
              </w:rPr>
            </w:pPr>
            <w:r>
              <w:rPr>
                <w:lang w:val="fr-FR"/>
              </w:rPr>
              <w:t>Il prend son petit déjeuner</w:t>
            </w:r>
          </w:p>
        </w:tc>
        <w:tc>
          <w:tcPr>
            <w:tcW w:w="2693" w:type="dxa"/>
          </w:tcPr>
          <w:p w:rsidR="001D4259" w:rsidRDefault="001D4259" w:rsidP="001D4259">
            <w:pPr>
              <w:rPr>
                <w:lang w:val="fr-FR"/>
              </w:rPr>
            </w:pPr>
            <w:r>
              <w:rPr>
                <w:lang w:val="fr-FR"/>
              </w:rPr>
              <w:t>Il prend sa douche</w:t>
            </w:r>
          </w:p>
        </w:tc>
        <w:tc>
          <w:tcPr>
            <w:tcW w:w="2410" w:type="dxa"/>
          </w:tcPr>
          <w:p w:rsidR="001D4259" w:rsidRDefault="001D4259" w:rsidP="001D4259">
            <w:pPr>
              <w:rPr>
                <w:lang w:val="fr-FR"/>
              </w:rPr>
            </w:pPr>
            <w:r>
              <w:rPr>
                <w:lang w:val="fr-FR"/>
              </w:rPr>
              <w:t>Elle fait ses devoirs</w:t>
            </w:r>
          </w:p>
        </w:tc>
      </w:tr>
    </w:tbl>
    <w:p w:rsidR="001D4259" w:rsidRDefault="001D4259">
      <w:pPr>
        <w:rPr>
          <w:lang w:val="fr-FR"/>
        </w:rPr>
      </w:pPr>
      <w:r>
        <w:rPr>
          <w:lang w:val="fr-FR"/>
        </w:rPr>
        <w:tab/>
      </w:r>
    </w:p>
    <w:p w:rsidR="00672076" w:rsidRDefault="00672076" w:rsidP="00672076">
      <w:pPr>
        <w:rPr>
          <w:rFonts w:ascii="Times New Roman" w:hAnsi="Times New Roman" w:cs="Times New Roman"/>
          <w:sz w:val="24"/>
          <w:szCs w:val="24"/>
          <w:lang w:val="el-GR"/>
        </w:rPr>
      </w:pPr>
      <w:r>
        <w:rPr>
          <w:lang w:val="el-GR"/>
        </w:rPr>
        <w:t xml:space="preserve">Μπορείτε τώρα να κάνετε την παρακάτω άσκηση. Όταν συμπληρώσετε όλες τις λέξεις που λείπουν, κάντε κλικ στο κουμπάκι στην κάτω δεξιά γωνία για αυτόματη διόρθωση. </w:t>
      </w:r>
      <w:r w:rsidRPr="00E0189D">
        <w:rPr>
          <w:rFonts w:ascii="Times New Roman" w:hAnsi="Times New Roman" w:cs="Times New Roman"/>
          <w:sz w:val="24"/>
          <w:szCs w:val="24"/>
          <w:lang w:val="el-GR"/>
        </w:rPr>
        <w:t>Αν είναι όλα πράσινα, είναι όλα σωστά. Αν κάποιο είναι κόκκινο, προσπαθήστε ξανά!</w:t>
      </w:r>
    </w:p>
    <w:p w:rsidR="00672076" w:rsidRPr="00E0189D" w:rsidRDefault="00ED149F" w:rsidP="00672076">
      <w:pPr>
        <w:rPr>
          <w:rFonts w:ascii="Times New Roman" w:hAnsi="Times New Roman" w:cs="Times New Roman"/>
          <w:sz w:val="24"/>
          <w:szCs w:val="24"/>
          <w:lang w:val="el-GR"/>
        </w:rPr>
      </w:pPr>
      <w:hyperlink r:id="rId5" w:history="1">
        <w:proofErr w:type="spellStart"/>
        <w:r w:rsidR="00672076" w:rsidRPr="00672076">
          <w:rPr>
            <w:rStyle w:val="-"/>
            <w:rFonts w:ascii="Times New Roman" w:hAnsi="Times New Roman" w:cs="Times New Roman"/>
            <w:sz w:val="24"/>
            <w:szCs w:val="24"/>
            <w:lang w:val="el-GR"/>
          </w:rPr>
          <w:t>Prendre</w:t>
        </w:r>
        <w:proofErr w:type="spellEnd"/>
        <w:r w:rsidR="00672076" w:rsidRPr="00672076">
          <w:rPr>
            <w:rStyle w:val="-"/>
            <w:rFonts w:ascii="Times New Roman" w:hAnsi="Times New Roman" w:cs="Times New Roman"/>
            <w:sz w:val="24"/>
            <w:szCs w:val="24"/>
            <w:lang w:val="el-GR"/>
          </w:rPr>
          <w:t xml:space="preserve"> </w:t>
        </w:r>
        <w:proofErr w:type="spellStart"/>
        <w:r w:rsidR="00672076" w:rsidRPr="00672076">
          <w:rPr>
            <w:rStyle w:val="-"/>
            <w:rFonts w:ascii="Times New Roman" w:hAnsi="Times New Roman" w:cs="Times New Roman"/>
            <w:sz w:val="24"/>
            <w:szCs w:val="24"/>
            <w:lang w:val="el-GR"/>
          </w:rPr>
          <w:t>ou</w:t>
        </w:r>
        <w:proofErr w:type="spellEnd"/>
        <w:r w:rsidR="00672076" w:rsidRPr="00672076">
          <w:rPr>
            <w:rStyle w:val="-"/>
            <w:rFonts w:ascii="Times New Roman" w:hAnsi="Times New Roman" w:cs="Times New Roman"/>
            <w:sz w:val="24"/>
            <w:szCs w:val="24"/>
            <w:lang w:val="el-GR"/>
          </w:rPr>
          <w:t xml:space="preserve"> </w:t>
        </w:r>
        <w:proofErr w:type="spellStart"/>
        <w:r w:rsidR="00672076" w:rsidRPr="00672076">
          <w:rPr>
            <w:rStyle w:val="-"/>
            <w:rFonts w:ascii="Times New Roman" w:hAnsi="Times New Roman" w:cs="Times New Roman"/>
            <w:sz w:val="24"/>
            <w:szCs w:val="24"/>
            <w:lang w:val="el-GR"/>
          </w:rPr>
          <w:t>faire</w:t>
        </w:r>
        <w:proofErr w:type="spellEnd"/>
      </w:hyperlink>
    </w:p>
    <w:p w:rsidR="001D4259" w:rsidRDefault="001D4259">
      <w:pPr>
        <w:rPr>
          <w:lang w:val="el-GR"/>
        </w:rPr>
      </w:pPr>
      <w:r w:rsidRPr="00672076">
        <w:rPr>
          <w:lang w:val="el-GR"/>
        </w:rPr>
        <w:tab/>
      </w:r>
    </w:p>
    <w:p w:rsidR="009C372F" w:rsidRPr="00672076" w:rsidRDefault="009C372F">
      <w:pPr>
        <w:rPr>
          <w:lang w:val="el-GR"/>
        </w:rPr>
      </w:pPr>
    </w:p>
    <w:p w:rsidR="001D4259" w:rsidRDefault="009C372F">
      <w:pPr>
        <w:rPr>
          <w:lang w:val="el-GR"/>
        </w:rPr>
      </w:pPr>
      <w:r w:rsidRPr="009C372F">
        <w:rPr>
          <w:b/>
          <w:bCs/>
          <w:lang w:val="el-GR"/>
        </w:rPr>
        <w:t xml:space="preserve">2. </w:t>
      </w:r>
      <w:r w:rsidRPr="009C372F">
        <w:rPr>
          <w:b/>
          <w:bCs/>
          <w:lang w:val="fr-FR"/>
        </w:rPr>
        <w:t>C</w:t>
      </w:r>
      <w:r w:rsidRPr="009C372F">
        <w:rPr>
          <w:b/>
          <w:bCs/>
          <w:lang w:val="el-GR"/>
        </w:rPr>
        <w:t>’</w:t>
      </w:r>
      <w:r w:rsidRPr="009C372F">
        <w:rPr>
          <w:b/>
          <w:bCs/>
          <w:lang w:val="fr-FR"/>
        </w:rPr>
        <w:t>est</w:t>
      </w:r>
      <w:r w:rsidRPr="009C372F">
        <w:rPr>
          <w:b/>
          <w:bCs/>
          <w:lang w:val="el-GR"/>
        </w:rPr>
        <w:t xml:space="preserve"> </w:t>
      </w:r>
      <w:r w:rsidRPr="009C372F">
        <w:rPr>
          <w:b/>
          <w:bCs/>
          <w:lang w:val="fr-FR"/>
        </w:rPr>
        <w:t>l</w:t>
      </w:r>
      <w:r w:rsidRPr="009C372F">
        <w:rPr>
          <w:b/>
          <w:bCs/>
          <w:lang w:val="el-GR"/>
        </w:rPr>
        <w:t>’</w:t>
      </w:r>
      <w:r w:rsidRPr="009C372F">
        <w:rPr>
          <w:b/>
          <w:bCs/>
          <w:lang w:val="fr-FR"/>
        </w:rPr>
        <w:t>heure </w:t>
      </w:r>
      <w:r w:rsidRPr="009C372F">
        <w:rPr>
          <w:b/>
          <w:bCs/>
          <w:lang w:val="el-GR"/>
        </w:rPr>
        <w:t>!</w:t>
      </w:r>
      <w:r w:rsidRPr="009C372F">
        <w:rPr>
          <w:lang w:val="el-GR"/>
        </w:rPr>
        <w:t xml:space="preserve"> </w:t>
      </w:r>
      <w:r>
        <w:rPr>
          <w:lang w:val="el-GR"/>
        </w:rPr>
        <w:t xml:space="preserve">Μια άσκηση για την ώρα δεν θα μπορούσε να λείπει! Πρόκειται για μια </w:t>
      </w:r>
      <w:r w:rsidRPr="009C372F">
        <w:rPr>
          <w:b/>
          <w:bCs/>
          <w:lang w:val="el-GR"/>
        </w:rPr>
        <w:t>άσκηση αντιστοίχισης</w:t>
      </w:r>
      <w:r>
        <w:rPr>
          <w:lang w:val="el-GR"/>
        </w:rPr>
        <w:t xml:space="preserve"> που έφτιαξε η καλή συνάδελφος Αναστασία </w:t>
      </w:r>
      <w:proofErr w:type="spellStart"/>
      <w:r>
        <w:rPr>
          <w:lang w:val="el-GR"/>
        </w:rPr>
        <w:t>Κουβελά</w:t>
      </w:r>
      <w:proofErr w:type="spellEnd"/>
      <w:r>
        <w:rPr>
          <w:lang w:val="el-GR"/>
        </w:rPr>
        <w:t>.</w:t>
      </w:r>
    </w:p>
    <w:p w:rsidR="009C372F" w:rsidRDefault="009C372F">
      <w:pPr>
        <w:rPr>
          <w:lang w:val="el-GR"/>
        </w:rPr>
      </w:pPr>
      <w:r>
        <w:rPr>
          <w:lang w:val="el-GR"/>
        </w:rPr>
        <w:t>Κάντε κλικ πάνω στα μικρά πλαίσια, κρατήστε πατημένο το πλήκτρο του ποντικιού σας και μεταφέρετε κάθε μικρό πλαίσιο δίπλα στο μεγάλο πλαίσιο που ταιριάζει. Όταν τελειώσετε, πατήστε το πλήκτρο «</w:t>
      </w:r>
      <w:r w:rsidRPr="009C372F">
        <w:rPr>
          <w:b/>
          <w:bCs/>
          <w:lang w:val="fr-FR"/>
        </w:rPr>
        <w:t>V</w:t>
      </w:r>
      <w:r w:rsidRPr="009C372F">
        <w:rPr>
          <w:b/>
          <w:bCs/>
          <w:lang w:val="el-GR"/>
        </w:rPr>
        <w:t>é</w:t>
      </w:r>
      <w:proofErr w:type="spellStart"/>
      <w:r w:rsidRPr="009C372F">
        <w:rPr>
          <w:b/>
          <w:bCs/>
          <w:lang w:val="fr-FR"/>
        </w:rPr>
        <w:t>rifier</w:t>
      </w:r>
      <w:proofErr w:type="spellEnd"/>
      <w:r>
        <w:rPr>
          <w:lang w:val="el-GR"/>
        </w:rPr>
        <w:t>», δηλαδή «Επαλήθευση». Καλή επιτυχία!</w:t>
      </w:r>
    </w:p>
    <w:p w:rsidR="009C372F" w:rsidRDefault="00ED149F">
      <w:pPr>
        <w:rPr>
          <w:lang w:val="el-GR"/>
        </w:rPr>
      </w:pPr>
      <w:hyperlink r:id="rId6" w:history="1">
        <w:proofErr w:type="spellStart"/>
        <w:r w:rsidR="009C372F" w:rsidRPr="009C372F">
          <w:rPr>
            <w:rStyle w:val="-"/>
            <w:lang w:val="el-GR"/>
          </w:rPr>
          <w:t>Il</w:t>
        </w:r>
        <w:proofErr w:type="spellEnd"/>
        <w:r w:rsidR="009C372F" w:rsidRPr="009C372F">
          <w:rPr>
            <w:rStyle w:val="-"/>
            <w:lang w:val="el-GR"/>
          </w:rPr>
          <w:t xml:space="preserve"> est </w:t>
        </w:r>
        <w:proofErr w:type="spellStart"/>
        <w:r w:rsidR="009C372F" w:rsidRPr="009C372F">
          <w:rPr>
            <w:rStyle w:val="-"/>
            <w:lang w:val="el-GR"/>
          </w:rPr>
          <w:t>quelle</w:t>
        </w:r>
        <w:proofErr w:type="spellEnd"/>
        <w:r w:rsidR="009C372F" w:rsidRPr="009C372F">
          <w:rPr>
            <w:rStyle w:val="-"/>
            <w:lang w:val="el-GR"/>
          </w:rPr>
          <w:t xml:space="preserve"> </w:t>
        </w:r>
        <w:proofErr w:type="spellStart"/>
        <w:r w:rsidR="009C372F" w:rsidRPr="009C372F">
          <w:rPr>
            <w:rStyle w:val="-"/>
            <w:lang w:val="el-GR"/>
          </w:rPr>
          <w:t>heure</w:t>
        </w:r>
        <w:proofErr w:type="spellEnd"/>
        <w:r w:rsidR="009C372F" w:rsidRPr="009C372F">
          <w:rPr>
            <w:rStyle w:val="-"/>
            <w:lang w:val="el-GR"/>
          </w:rPr>
          <w:t>?</w:t>
        </w:r>
      </w:hyperlink>
    </w:p>
    <w:p w:rsidR="009C372F" w:rsidRDefault="009C372F" w:rsidP="009C372F">
      <w:pPr>
        <w:rPr>
          <w:b/>
          <w:bCs/>
          <w:lang w:val="el-GR"/>
        </w:rPr>
      </w:pPr>
      <w:r w:rsidRPr="009C372F">
        <w:rPr>
          <w:b/>
          <w:bCs/>
          <w:lang w:val="el-GR"/>
        </w:rPr>
        <w:lastRenderedPageBreak/>
        <w:t>3</w:t>
      </w:r>
      <w:r w:rsidRPr="00C20E03">
        <w:rPr>
          <w:b/>
          <w:bCs/>
          <w:lang w:val="el-GR"/>
        </w:rPr>
        <w:t>. Το καλύτερο για το τέλος!</w:t>
      </w:r>
    </w:p>
    <w:p w:rsidR="00935C78" w:rsidRDefault="00BE3FB0">
      <w:pPr>
        <w:rPr>
          <w:lang w:val="el-GR"/>
        </w:rPr>
      </w:pPr>
      <w:r>
        <w:rPr>
          <w:lang w:val="el-GR"/>
        </w:rPr>
        <w:t xml:space="preserve">Ας κάνουμε μαζί μια σύντομη επίσκεψη στο </w:t>
      </w:r>
      <w:r w:rsidRPr="00D569AB">
        <w:rPr>
          <w:b/>
          <w:bCs/>
          <w:lang w:val="el-GR"/>
        </w:rPr>
        <w:t>Μουσείο του Λούβρου</w:t>
      </w:r>
      <w:r>
        <w:rPr>
          <w:lang w:val="el-GR"/>
        </w:rPr>
        <w:t>!</w:t>
      </w:r>
    </w:p>
    <w:p w:rsidR="00BE3FB0" w:rsidRDefault="00BE3FB0">
      <w:pPr>
        <w:rPr>
          <w:lang w:val="el-GR"/>
        </w:rPr>
      </w:pPr>
      <w:r>
        <w:rPr>
          <w:lang w:val="el-GR"/>
        </w:rPr>
        <w:t>Δείτε το βίντεο που ακολουθεί:</w:t>
      </w:r>
    </w:p>
    <w:p w:rsidR="00BE3FB0" w:rsidRDefault="00ED149F">
      <w:pPr>
        <w:rPr>
          <w:lang w:val="el-GR"/>
        </w:rPr>
      </w:pPr>
      <w:hyperlink r:id="rId7" w:history="1">
        <w:r w:rsidR="00BE3FB0" w:rsidRPr="007409D9">
          <w:rPr>
            <w:rStyle w:val="-"/>
            <w:lang w:val="el-GR"/>
          </w:rPr>
          <w:t>https://safeYouTube.net/w/OFC4</w:t>
        </w:r>
      </w:hyperlink>
    </w:p>
    <w:p w:rsidR="00BE3FB0" w:rsidRDefault="00BE3FB0">
      <w:pPr>
        <w:rPr>
          <w:lang w:val="el-GR"/>
        </w:rPr>
      </w:pPr>
      <w:r>
        <w:rPr>
          <w:lang w:val="el-GR"/>
        </w:rPr>
        <w:t>Κάντε τώρα την παρακάτω άσκηση, είναι πιο εύκολη από ό,τι φαίνεται!</w:t>
      </w:r>
    </w:p>
    <w:p w:rsidR="00BE3FB0" w:rsidRDefault="00BE3FB0">
      <w:pPr>
        <w:rPr>
          <w:lang w:val="el-GR"/>
        </w:rPr>
      </w:pPr>
      <w:r>
        <w:rPr>
          <w:lang w:val="el-GR"/>
        </w:rPr>
        <w:t xml:space="preserve">Στην πάνω δεξιά γωνία κάθε φωτογραφίας </w:t>
      </w:r>
      <w:r w:rsidR="00D569AB">
        <w:rPr>
          <w:lang w:val="el-GR"/>
        </w:rPr>
        <w:t xml:space="preserve">υπάρχει </w:t>
      </w:r>
      <w:r>
        <w:rPr>
          <w:lang w:val="el-GR"/>
        </w:rPr>
        <w:t xml:space="preserve">ένα </w:t>
      </w:r>
      <w:r w:rsidR="00D569AB">
        <w:rPr>
          <w:lang w:val="el-GR"/>
        </w:rPr>
        <w:t>εικονίδιο [</w:t>
      </w:r>
      <w:proofErr w:type="spellStart"/>
      <w:r w:rsidR="00D569AB">
        <w:t>i</w:t>
      </w:r>
      <w:proofErr w:type="spellEnd"/>
      <w:r w:rsidR="00D569AB" w:rsidRPr="00D569AB">
        <w:rPr>
          <w:lang w:val="el-GR"/>
        </w:rPr>
        <w:t>]</w:t>
      </w:r>
      <w:r w:rsidR="00D569AB">
        <w:rPr>
          <w:lang w:val="el-GR"/>
        </w:rPr>
        <w:t>. Α</w:t>
      </w:r>
      <w:r>
        <w:rPr>
          <w:lang w:val="el-GR"/>
        </w:rPr>
        <w:t xml:space="preserve">ν </w:t>
      </w:r>
      <w:r w:rsidR="00D569AB">
        <w:rPr>
          <w:lang w:val="el-GR"/>
        </w:rPr>
        <w:t>βάλετε εκεί το βελάκι</w:t>
      </w:r>
      <w:r>
        <w:rPr>
          <w:lang w:val="el-GR"/>
        </w:rPr>
        <w:t>, εμφανίζε</w:t>
      </w:r>
      <w:r w:rsidR="00D569AB">
        <w:rPr>
          <w:lang w:val="el-GR"/>
        </w:rPr>
        <w:t>τα</w:t>
      </w:r>
      <w:r>
        <w:rPr>
          <w:lang w:val="el-GR"/>
        </w:rPr>
        <w:t>ι ένα επεξηγηματικό κείμενο. Αυτό θα σας βοηθήσει να βρείτε την απάντηση:</w:t>
      </w:r>
    </w:p>
    <w:p w:rsidR="00BE3FB0" w:rsidRDefault="00ED149F">
      <w:pPr>
        <w:rPr>
          <w:lang w:val="el-GR"/>
        </w:rPr>
      </w:pPr>
      <w:hyperlink r:id="rId8" w:history="1">
        <w:r w:rsidR="00D569AB" w:rsidRPr="007409D9">
          <w:rPr>
            <w:rStyle w:val="-"/>
            <w:lang w:val="el-GR"/>
          </w:rPr>
          <w:t>https://learningapps.org/watch?v=pc3f24j6320</w:t>
        </w:r>
      </w:hyperlink>
    </w:p>
    <w:p w:rsidR="00D569AB" w:rsidRDefault="00D569AB">
      <w:pPr>
        <w:rPr>
          <w:lang w:val="el-GR"/>
        </w:rPr>
      </w:pPr>
    </w:p>
    <w:p w:rsidR="00D569AB" w:rsidRDefault="00D569AB">
      <w:pPr>
        <w:rPr>
          <w:lang w:val="el-GR"/>
        </w:rPr>
      </w:pPr>
      <w:r>
        <w:rPr>
          <w:lang w:val="el-GR"/>
        </w:rPr>
        <w:t>[Για να δημιουργηθεί η άσκηση χρησιμοποιήθηκαν οι εξής πηγές (δεν είναι απαραίτητο να τις ανοίξετε- Η πρώτη έχει ενδιαφέρον, αν θέλετε να δείτε και άλλα έργα που εκτίθενται στο Λούβρο):</w:t>
      </w:r>
    </w:p>
    <w:p w:rsidR="00D569AB" w:rsidRDefault="00ED149F">
      <w:pPr>
        <w:rPr>
          <w:lang w:val="el-GR"/>
        </w:rPr>
      </w:pPr>
      <w:hyperlink r:id="rId9" w:history="1">
        <w:r w:rsidR="00D569AB" w:rsidRPr="007409D9">
          <w:rPr>
            <w:rStyle w:val="-"/>
            <w:lang w:val="el-GR"/>
          </w:rPr>
          <w:t>https://www.louvre.fr/</w:t>
        </w:r>
      </w:hyperlink>
    </w:p>
    <w:p w:rsidR="00D569AB" w:rsidRPr="00D569AB" w:rsidRDefault="00D569AB" w:rsidP="00D569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l-GR"/>
        </w:rPr>
      </w:pPr>
      <w:r w:rsidRPr="00D569AB">
        <w:rPr>
          <w:rFonts w:ascii="Times New Roman" w:eastAsia="Times New Roman" w:hAnsi="Times New Roman" w:cs="Times New Roman"/>
          <w:sz w:val="24"/>
          <w:szCs w:val="24"/>
          <w:lang w:val="fr-FR"/>
        </w:rPr>
        <w:t>https</w:t>
      </w:r>
      <w:r w:rsidRPr="00D569AB">
        <w:rPr>
          <w:rFonts w:ascii="Times New Roman" w:eastAsia="Times New Roman" w:hAnsi="Times New Roman" w:cs="Times New Roman"/>
          <w:sz w:val="24"/>
          <w:szCs w:val="24"/>
          <w:lang w:val="el-GR"/>
        </w:rPr>
        <w:t>://</w:t>
      </w:r>
      <w:r w:rsidRPr="00D569AB">
        <w:rPr>
          <w:rFonts w:ascii="Times New Roman" w:eastAsia="Times New Roman" w:hAnsi="Times New Roman" w:cs="Times New Roman"/>
          <w:sz w:val="24"/>
          <w:szCs w:val="24"/>
          <w:lang w:val="fr-FR"/>
        </w:rPr>
        <w:t>www</w:t>
      </w:r>
      <w:r w:rsidRPr="00D569AB">
        <w:rPr>
          <w:rFonts w:ascii="Times New Roman" w:eastAsia="Times New Roman" w:hAnsi="Times New Roman" w:cs="Times New Roman"/>
          <w:sz w:val="24"/>
          <w:szCs w:val="24"/>
          <w:lang w:val="el-GR"/>
        </w:rPr>
        <w:t>.</w:t>
      </w:r>
      <w:proofErr w:type="spellStart"/>
      <w:r w:rsidRPr="00D569AB">
        <w:rPr>
          <w:rFonts w:ascii="Times New Roman" w:eastAsia="Times New Roman" w:hAnsi="Times New Roman" w:cs="Times New Roman"/>
          <w:sz w:val="24"/>
          <w:szCs w:val="24"/>
          <w:lang w:val="fr-FR"/>
        </w:rPr>
        <w:t>protagon</w:t>
      </w:r>
      <w:proofErr w:type="spellEnd"/>
      <w:r w:rsidRPr="00D569AB">
        <w:rPr>
          <w:rFonts w:ascii="Times New Roman" w:eastAsia="Times New Roman" w:hAnsi="Times New Roman" w:cs="Times New Roman"/>
          <w:sz w:val="24"/>
          <w:szCs w:val="24"/>
          <w:lang w:val="el-GR"/>
        </w:rPr>
        <w:t>.</w:t>
      </w:r>
      <w:r w:rsidRPr="00D569AB">
        <w:rPr>
          <w:rFonts w:ascii="Times New Roman" w:eastAsia="Times New Roman" w:hAnsi="Times New Roman" w:cs="Times New Roman"/>
          <w:sz w:val="24"/>
          <w:szCs w:val="24"/>
          <w:lang w:val="fr-FR"/>
        </w:rPr>
        <w:t>gr</w:t>
      </w:r>
      <w:r w:rsidRPr="00D569AB">
        <w:rPr>
          <w:rFonts w:ascii="Times New Roman" w:eastAsia="Times New Roman" w:hAnsi="Times New Roman" w:cs="Times New Roman"/>
          <w:sz w:val="24"/>
          <w:szCs w:val="24"/>
          <w:lang w:val="el-GR"/>
        </w:rPr>
        <w:t>/</w:t>
      </w:r>
      <w:proofErr w:type="spellStart"/>
      <w:r w:rsidRPr="00D569AB">
        <w:rPr>
          <w:rFonts w:ascii="Times New Roman" w:eastAsia="Times New Roman" w:hAnsi="Times New Roman" w:cs="Times New Roman"/>
          <w:sz w:val="24"/>
          <w:szCs w:val="24"/>
          <w:lang w:val="fr-FR"/>
        </w:rPr>
        <w:t>epikairotita</w:t>
      </w:r>
      <w:proofErr w:type="spellEnd"/>
      <w:r w:rsidRPr="00D569AB">
        <w:rPr>
          <w:rFonts w:ascii="Times New Roman" w:eastAsia="Times New Roman" w:hAnsi="Times New Roman" w:cs="Times New Roman"/>
          <w:sz w:val="24"/>
          <w:szCs w:val="24"/>
          <w:lang w:val="el-GR"/>
        </w:rPr>
        <w:t>/</w:t>
      </w:r>
      <w:proofErr w:type="spellStart"/>
      <w:r w:rsidRPr="00D569AB">
        <w:rPr>
          <w:rFonts w:ascii="Times New Roman" w:eastAsia="Times New Roman" w:hAnsi="Times New Roman" w:cs="Times New Roman"/>
          <w:sz w:val="24"/>
          <w:szCs w:val="24"/>
          <w:lang w:val="fr-FR"/>
        </w:rPr>
        <w:t>olethria</w:t>
      </w:r>
      <w:proofErr w:type="spellEnd"/>
      <w:r w:rsidRPr="00D569AB">
        <w:rPr>
          <w:rFonts w:ascii="Times New Roman" w:eastAsia="Times New Roman" w:hAnsi="Times New Roman" w:cs="Times New Roman"/>
          <w:sz w:val="24"/>
          <w:szCs w:val="24"/>
          <w:lang w:val="el-GR"/>
        </w:rPr>
        <w:t>-</w:t>
      </w:r>
      <w:proofErr w:type="spellStart"/>
      <w:r w:rsidRPr="00D569AB">
        <w:rPr>
          <w:rFonts w:ascii="Times New Roman" w:eastAsia="Times New Roman" w:hAnsi="Times New Roman" w:cs="Times New Roman"/>
          <w:sz w:val="24"/>
          <w:szCs w:val="24"/>
          <w:lang w:val="fr-FR"/>
        </w:rPr>
        <w:t>kai</w:t>
      </w:r>
      <w:proofErr w:type="spellEnd"/>
      <w:r w:rsidRPr="00D569AB">
        <w:rPr>
          <w:rFonts w:ascii="Times New Roman" w:eastAsia="Times New Roman" w:hAnsi="Times New Roman" w:cs="Times New Roman"/>
          <w:sz w:val="24"/>
          <w:szCs w:val="24"/>
          <w:lang w:val="el-GR"/>
        </w:rPr>
        <w:t>-</w:t>
      </w:r>
      <w:proofErr w:type="spellStart"/>
      <w:r w:rsidRPr="00D569AB">
        <w:rPr>
          <w:rFonts w:ascii="Times New Roman" w:eastAsia="Times New Roman" w:hAnsi="Times New Roman" w:cs="Times New Roman"/>
          <w:sz w:val="24"/>
          <w:szCs w:val="24"/>
          <w:lang w:val="fr-FR"/>
        </w:rPr>
        <w:t>kakogousti</w:t>
      </w:r>
      <w:proofErr w:type="spellEnd"/>
      <w:r w:rsidRPr="00D569AB">
        <w:rPr>
          <w:rFonts w:ascii="Times New Roman" w:eastAsia="Times New Roman" w:hAnsi="Times New Roman" w:cs="Times New Roman"/>
          <w:sz w:val="24"/>
          <w:szCs w:val="24"/>
          <w:lang w:val="el-GR"/>
        </w:rPr>
        <w:t>-</w:t>
      </w:r>
      <w:proofErr w:type="spellStart"/>
      <w:r w:rsidRPr="00D569AB">
        <w:rPr>
          <w:rFonts w:ascii="Times New Roman" w:eastAsia="Times New Roman" w:hAnsi="Times New Roman" w:cs="Times New Roman"/>
          <w:sz w:val="24"/>
          <w:szCs w:val="24"/>
          <w:lang w:val="fr-FR"/>
        </w:rPr>
        <w:t>monternia</w:t>
      </w:r>
      <w:proofErr w:type="spellEnd"/>
      <w:r w:rsidRPr="00D569AB">
        <w:rPr>
          <w:rFonts w:ascii="Times New Roman" w:eastAsia="Times New Roman" w:hAnsi="Times New Roman" w:cs="Times New Roman"/>
          <w:sz w:val="24"/>
          <w:szCs w:val="24"/>
          <w:lang w:val="el-GR"/>
        </w:rPr>
        <w:t>-</w:t>
      </w:r>
      <w:r w:rsidRPr="00D569AB">
        <w:rPr>
          <w:rFonts w:ascii="Times New Roman" w:eastAsia="Times New Roman" w:hAnsi="Times New Roman" w:cs="Times New Roman"/>
          <w:sz w:val="24"/>
          <w:szCs w:val="24"/>
          <w:lang w:val="fr-FR"/>
        </w:rPr>
        <w:t>i</w:t>
      </w:r>
      <w:r w:rsidRPr="00D569AB">
        <w:rPr>
          <w:rFonts w:ascii="Times New Roman" w:eastAsia="Times New Roman" w:hAnsi="Times New Roman" w:cs="Times New Roman"/>
          <w:sz w:val="24"/>
          <w:szCs w:val="24"/>
          <w:lang w:val="el-GR"/>
        </w:rPr>
        <w:t>-</w:t>
      </w:r>
      <w:r w:rsidRPr="00D569AB">
        <w:rPr>
          <w:rFonts w:ascii="Times New Roman" w:eastAsia="Times New Roman" w:hAnsi="Times New Roman" w:cs="Times New Roman"/>
          <w:sz w:val="24"/>
          <w:szCs w:val="24"/>
          <w:lang w:val="fr-FR"/>
        </w:rPr>
        <w:t>pyramida</w:t>
      </w:r>
      <w:r w:rsidRPr="00D569AB">
        <w:rPr>
          <w:rFonts w:ascii="Times New Roman" w:eastAsia="Times New Roman" w:hAnsi="Times New Roman" w:cs="Times New Roman"/>
          <w:sz w:val="24"/>
          <w:szCs w:val="24"/>
          <w:lang w:val="el-GR"/>
        </w:rPr>
        <w:t>-</w:t>
      </w:r>
      <w:proofErr w:type="spellStart"/>
      <w:r w:rsidRPr="00D569AB">
        <w:rPr>
          <w:rFonts w:ascii="Times New Roman" w:eastAsia="Times New Roman" w:hAnsi="Times New Roman" w:cs="Times New Roman"/>
          <w:sz w:val="24"/>
          <w:szCs w:val="24"/>
          <w:lang w:val="fr-FR"/>
        </w:rPr>
        <w:t>tou</w:t>
      </w:r>
      <w:proofErr w:type="spellEnd"/>
      <w:r w:rsidRPr="00D569AB">
        <w:rPr>
          <w:rFonts w:ascii="Times New Roman" w:eastAsia="Times New Roman" w:hAnsi="Times New Roman" w:cs="Times New Roman"/>
          <w:sz w:val="24"/>
          <w:szCs w:val="24"/>
          <w:lang w:val="el-GR"/>
        </w:rPr>
        <w:t>-</w:t>
      </w:r>
      <w:proofErr w:type="spellStart"/>
      <w:r w:rsidRPr="00D569AB">
        <w:rPr>
          <w:rFonts w:ascii="Times New Roman" w:eastAsia="Times New Roman" w:hAnsi="Times New Roman" w:cs="Times New Roman"/>
          <w:sz w:val="24"/>
          <w:szCs w:val="24"/>
          <w:lang w:val="fr-FR"/>
        </w:rPr>
        <w:t>louvrou</w:t>
      </w:r>
      <w:proofErr w:type="spellEnd"/>
      <w:r w:rsidRPr="00D569AB">
        <w:rPr>
          <w:rFonts w:ascii="Times New Roman" w:eastAsia="Times New Roman" w:hAnsi="Times New Roman" w:cs="Times New Roman"/>
          <w:sz w:val="24"/>
          <w:szCs w:val="24"/>
          <w:lang w:val="el-GR"/>
        </w:rPr>
        <w:t>-44341810500</w:t>
      </w:r>
    </w:p>
    <w:p w:rsidR="00D569AB" w:rsidRDefault="00D569AB" w:rsidP="00D569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l-GR"/>
        </w:rPr>
      </w:pPr>
      <w:r w:rsidRPr="00D569AB">
        <w:rPr>
          <w:rFonts w:ascii="Times New Roman" w:eastAsia="Times New Roman" w:hAnsi="Times New Roman" w:cs="Times New Roman"/>
          <w:sz w:val="24"/>
          <w:szCs w:val="24"/>
          <w:lang w:val="el-GR"/>
        </w:rPr>
        <w:t>https://en.parisinfo.com/transport/73203/Pyramide-du-Louvre</w:t>
      </w:r>
    </w:p>
    <w:p w:rsidR="00D569AB" w:rsidRPr="00D569AB" w:rsidRDefault="00ED149F" w:rsidP="00D569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hyperlink r:id="rId10" w:history="1">
        <w:r w:rsidR="00D569AB" w:rsidRPr="00D569AB">
          <w:t>https</w:t>
        </w:r>
        <w:r w:rsidR="00D569AB" w:rsidRPr="00D569AB">
          <w:rPr>
            <w:lang w:val="fr-FR"/>
          </w:rPr>
          <w:t>://</w:t>
        </w:r>
        <w:r w:rsidR="00D569AB" w:rsidRPr="00D569AB">
          <w:t>www</w:t>
        </w:r>
        <w:r w:rsidR="00D569AB" w:rsidRPr="00D569AB">
          <w:rPr>
            <w:lang w:val="fr-FR"/>
          </w:rPr>
          <w:t>.</w:t>
        </w:r>
        <w:proofErr w:type="spellStart"/>
        <w:r w:rsidR="00D569AB" w:rsidRPr="00D569AB">
          <w:t>culturenow</w:t>
        </w:r>
        <w:proofErr w:type="spellEnd"/>
        <w:r w:rsidR="00D569AB" w:rsidRPr="00D569AB">
          <w:rPr>
            <w:lang w:val="fr-FR"/>
          </w:rPr>
          <w:t>.</w:t>
        </w:r>
        <w:r w:rsidR="00D569AB" w:rsidRPr="00D569AB">
          <w:t>gr</w:t>
        </w:r>
        <w:r w:rsidR="00D569AB" w:rsidRPr="00D569AB">
          <w:rPr>
            <w:lang w:val="fr-FR"/>
          </w:rPr>
          <w:t>/</w:t>
        </w:r>
        <w:r w:rsidR="00D569AB" w:rsidRPr="00D569AB">
          <w:t>h</w:t>
        </w:r>
        <w:r w:rsidR="00D569AB" w:rsidRPr="00D569AB">
          <w:rPr>
            <w:lang w:val="fr-FR"/>
          </w:rPr>
          <w:t>-</w:t>
        </w:r>
        <w:proofErr w:type="spellStart"/>
        <w:r w:rsidR="00D569AB" w:rsidRPr="00D569AB">
          <w:t>istoria</w:t>
        </w:r>
        <w:proofErr w:type="spellEnd"/>
        <w:r w:rsidR="00D569AB" w:rsidRPr="00D569AB">
          <w:rPr>
            <w:lang w:val="fr-FR"/>
          </w:rPr>
          <w:t>-</w:t>
        </w:r>
        <w:proofErr w:type="spellStart"/>
        <w:r w:rsidR="00D569AB" w:rsidRPr="00D569AB">
          <w:t>piso</w:t>
        </w:r>
        <w:proofErr w:type="spellEnd"/>
        <w:r w:rsidR="00D569AB" w:rsidRPr="00D569AB">
          <w:rPr>
            <w:lang w:val="fr-FR"/>
          </w:rPr>
          <w:t>-</w:t>
        </w:r>
        <w:r w:rsidR="00D569AB" w:rsidRPr="00D569AB">
          <w:t>apo</w:t>
        </w:r>
        <w:r w:rsidR="00D569AB" w:rsidRPr="00D569AB">
          <w:rPr>
            <w:lang w:val="fr-FR"/>
          </w:rPr>
          <w:t>-</w:t>
        </w:r>
        <w:r w:rsidR="00D569AB" w:rsidRPr="00D569AB">
          <w:t>ton</w:t>
        </w:r>
        <w:r w:rsidR="00D569AB" w:rsidRPr="00D569AB">
          <w:rPr>
            <w:lang w:val="fr-FR"/>
          </w:rPr>
          <w:t>-</w:t>
        </w:r>
        <w:proofErr w:type="spellStart"/>
        <w:r w:rsidR="00D569AB" w:rsidRPr="00D569AB">
          <w:t>pinaka</w:t>
        </w:r>
        <w:proofErr w:type="spellEnd"/>
        <w:r w:rsidR="00D569AB" w:rsidRPr="00D569AB">
          <w:rPr>
            <w:lang w:val="fr-FR"/>
          </w:rPr>
          <w:t>-</w:t>
        </w:r>
        <w:r w:rsidR="00D569AB" w:rsidRPr="00D569AB">
          <w:t>h</w:t>
        </w:r>
        <w:r w:rsidR="00D569AB" w:rsidRPr="00D569AB">
          <w:rPr>
            <w:lang w:val="fr-FR"/>
          </w:rPr>
          <w:t>-</w:t>
        </w:r>
        <w:r w:rsidR="00D569AB" w:rsidRPr="00D569AB">
          <w:t>mona</w:t>
        </w:r>
        <w:r w:rsidR="00D569AB" w:rsidRPr="00D569AB">
          <w:rPr>
            <w:lang w:val="fr-FR"/>
          </w:rPr>
          <w:t>-</w:t>
        </w:r>
        <w:proofErr w:type="spellStart"/>
        <w:r w:rsidR="00D569AB" w:rsidRPr="00D569AB">
          <w:t>liza</w:t>
        </w:r>
        <w:proofErr w:type="spellEnd"/>
        <w:r w:rsidR="00D569AB" w:rsidRPr="00D569AB">
          <w:rPr>
            <w:lang w:val="fr-FR"/>
          </w:rPr>
          <w:t>-</w:t>
        </w:r>
        <w:r w:rsidR="00D569AB" w:rsidRPr="00D569AB">
          <w:t>toy</w:t>
        </w:r>
        <w:r w:rsidR="00D569AB" w:rsidRPr="00D569AB">
          <w:rPr>
            <w:lang w:val="fr-FR"/>
          </w:rPr>
          <w:t>-</w:t>
        </w:r>
        <w:proofErr w:type="spellStart"/>
        <w:r w:rsidR="00D569AB" w:rsidRPr="00D569AB">
          <w:t>leonardo</w:t>
        </w:r>
        <w:proofErr w:type="spellEnd"/>
        <w:r w:rsidR="00D569AB" w:rsidRPr="00D569AB">
          <w:rPr>
            <w:lang w:val="fr-FR"/>
          </w:rPr>
          <w:t>-</w:t>
        </w:r>
        <w:r w:rsidR="00D569AB" w:rsidRPr="00D569AB">
          <w:t>da</w:t>
        </w:r>
        <w:r w:rsidR="00D569AB" w:rsidRPr="00D569AB">
          <w:rPr>
            <w:lang w:val="fr-FR"/>
          </w:rPr>
          <w:t>-</w:t>
        </w:r>
        <w:proofErr w:type="spellStart"/>
        <w:r w:rsidR="00D569AB" w:rsidRPr="00D569AB">
          <w:t>vinci</w:t>
        </w:r>
        <w:proofErr w:type="spellEnd"/>
        <w:r w:rsidR="00D569AB" w:rsidRPr="00D569AB">
          <w:rPr>
            <w:lang w:val="fr-FR"/>
          </w:rPr>
          <w:t>/</w:t>
        </w:r>
      </w:hyperlink>
    </w:p>
    <w:p w:rsidR="00D569AB" w:rsidRPr="00D569AB" w:rsidRDefault="00ED149F" w:rsidP="00D569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hyperlink r:id="rId11" w:history="1">
        <w:r w:rsidR="00D569AB" w:rsidRPr="00D569AB">
          <w:t>https</w:t>
        </w:r>
        <w:r w:rsidR="00D569AB" w:rsidRPr="00D569AB">
          <w:rPr>
            <w:lang w:val="fr-FR"/>
          </w:rPr>
          <w:t>://</w:t>
        </w:r>
        <w:proofErr w:type="spellStart"/>
        <w:r w:rsidR="00D569AB" w:rsidRPr="00D569AB">
          <w:t>fr</w:t>
        </w:r>
        <w:proofErr w:type="spellEnd"/>
        <w:r w:rsidR="00D569AB" w:rsidRPr="00D569AB">
          <w:rPr>
            <w:lang w:val="fr-FR"/>
          </w:rPr>
          <w:t>.</w:t>
        </w:r>
        <w:proofErr w:type="spellStart"/>
        <w:r w:rsidR="00D569AB" w:rsidRPr="00D569AB">
          <w:t>wikipedia</w:t>
        </w:r>
        <w:proofErr w:type="spellEnd"/>
        <w:r w:rsidR="00D569AB" w:rsidRPr="00D569AB">
          <w:rPr>
            <w:lang w:val="fr-FR"/>
          </w:rPr>
          <w:t>.</w:t>
        </w:r>
        <w:r w:rsidR="00D569AB" w:rsidRPr="00D569AB">
          <w:t>org</w:t>
        </w:r>
        <w:r w:rsidR="00D569AB" w:rsidRPr="00D569AB">
          <w:rPr>
            <w:lang w:val="fr-FR"/>
          </w:rPr>
          <w:t>/</w:t>
        </w:r>
        <w:r w:rsidR="00D569AB" w:rsidRPr="00D569AB">
          <w:t>wiki</w:t>
        </w:r>
        <w:r w:rsidR="00D569AB" w:rsidRPr="00D569AB">
          <w:rPr>
            <w:lang w:val="fr-FR"/>
          </w:rPr>
          <w:t>/</w:t>
        </w:r>
        <w:r w:rsidR="00D569AB" w:rsidRPr="00D569AB">
          <w:t>La</w:t>
        </w:r>
        <w:r w:rsidR="00D569AB" w:rsidRPr="00D569AB">
          <w:rPr>
            <w:lang w:val="fr-FR"/>
          </w:rPr>
          <w:t>_</w:t>
        </w:r>
        <w:proofErr w:type="spellStart"/>
        <w:r w:rsidR="00D569AB" w:rsidRPr="00D569AB">
          <w:t>Joconde</w:t>
        </w:r>
        <w:proofErr w:type="spellEnd"/>
      </w:hyperlink>
    </w:p>
    <w:p w:rsidR="00D569AB" w:rsidRPr="00D569AB" w:rsidRDefault="00ED149F" w:rsidP="00D569AB">
      <w:pPr>
        <w:rPr>
          <w:rFonts w:ascii="Times New Roman" w:eastAsia="Times New Roman" w:hAnsi="Times New Roman" w:cs="Times New Roman"/>
          <w:sz w:val="24"/>
          <w:szCs w:val="24"/>
          <w:lang w:val="fr-FR"/>
        </w:rPr>
      </w:pPr>
      <w:hyperlink r:id="rId12" w:tgtFrame="_blank" w:history="1">
        <w:r w:rsidR="00D569AB" w:rsidRPr="00D569AB">
          <w:rPr>
            <w:rFonts w:ascii="Times New Roman" w:eastAsia="Times New Roman" w:hAnsi="Times New Roman" w:cs="Times New Roman"/>
            <w:sz w:val="24"/>
            <w:szCs w:val="24"/>
          </w:rPr>
          <w:t>https</w:t>
        </w:r>
        <w:r w:rsidR="00D569AB" w:rsidRPr="00D569AB">
          <w:rPr>
            <w:rFonts w:ascii="Times New Roman" w:eastAsia="Times New Roman" w:hAnsi="Times New Roman" w:cs="Times New Roman"/>
            <w:sz w:val="24"/>
            <w:szCs w:val="24"/>
            <w:lang w:val="fr-FR"/>
          </w:rPr>
          <w:t>://</w:t>
        </w:r>
        <w:r w:rsidR="00D569AB" w:rsidRPr="00D569AB">
          <w:rPr>
            <w:rFonts w:ascii="Times New Roman" w:eastAsia="Times New Roman" w:hAnsi="Times New Roman" w:cs="Times New Roman"/>
            <w:sz w:val="24"/>
            <w:szCs w:val="24"/>
          </w:rPr>
          <w:t>www</w:t>
        </w:r>
        <w:r w:rsidR="00D569AB" w:rsidRPr="00D569AB">
          <w:rPr>
            <w:rFonts w:ascii="Times New Roman" w:eastAsia="Times New Roman" w:hAnsi="Times New Roman" w:cs="Times New Roman"/>
            <w:sz w:val="24"/>
            <w:szCs w:val="24"/>
            <w:lang w:val="fr-FR"/>
          </w:rPr>
          <w:t>.</w:t>
        </w:r>
        <w:r w:rsidR="00D569AB" w:rsidRPr="00D569AB">
          <w:rPr>
            <w:rFonts w:ascii="Times New Roman" w:eastAsia="Times New Roman" w:hAnsi="Times New Roman" w:cs="Times New Roman"/>
            <w:sz w:val="24"/>
            <w:szCs w:val="24"/>
          </w:rPr>
          <w:t>sansimera</w:t>
        </w:r>
        <w:r w:rsidR="00D569AB" w:rsidRPr="00D569AB">
          <w:rPr>
            <w:rFonts w:ascii="Times New Roman" w:eastAsia="Times New Roman" w:hAnsi="Times New Roman" w:cs="Times New Roman"/>
            <w:sz w:val="24"/>
            <w:szCs w:val="24"/>
            <w:lang w:val="fr-FR"/>
          </w:rPr>
          <w:t>.</w:t>
        </w:r>
        <w:r w:rsidR="00D569AB" w:rsidRPr="00D569AB">
          <w:rPr>
            <w:rFonts w:ascii="Times New Roman" w:eastAsia="Times New Roman" w:hAnsi="Times New Roman" w:cs="Times New Roman"/>
            <w:sz w:val="24"/>
            <w:szCs w:val="24"/>
          </w:rPr>
          <w:t>gr</w:t>
        </w:r>
        <w:r w:rsidR="00D569AB" w:rsidRPr="00D569AB">
          <w:rPr>
            <w:rFonts w:ascii="Times New Roman" w:eastAsia="Times New Roman" w:hAnsi="Times New Roman" w:cs="Times New Roman"/>
            <w:sz w:val="24"/>
            <w:szCs w:val="24"/>
            <w:lang w:val="fr-FR"/>
          </w:rPr>
          <w:t>/</w:t>
        </w:r>
        <w:r w:rsidR="00D569AB" w:rsidRPr="00D569AB">
          <w:rPr>
            <w:rFonts w:ascii="Times New Roman" w:eastAsia="Times New Roman" w:hAnsi="Times New Roman" w:cs="Times New Roman"/>
            <w:sz w:val="24"/>
            <w:szCs w:val="24"/>
          </w:rPr>
          <w:t>articles</w:t>
        </w:r>
        <w:r w:rsidR="00D569AB" w:rsidRPr="00D569AB">
          <w:rPr>
            <w:rFonts w:ascii="Times New Roman" w:eastAsia="Times New Roman" w:hAnsi="Times New Roman" w:cs="Times New Roman"/>
            <w:sz w:val="24"/>
            <w:szCs w:val="24"/>
            <w:lang w:val="fr-FR"/>
          </w:rPr>
          <w:t>/1340</w:t>
        </w:r>
      </w:hyperlink>
      <w:r w:rsidR="00D569AB" w:rsidRPr="00D569AB">
        <w:rPr>
          <w:rFonts w:ascii="Times New Roman" w:eastAsia="Times New Roman" w:hAnsi="Times New Roman" w:cs="Times New Roman"/>
          <w:sz w:val="24"/>
          <w:szCs w:val="24"/>
          <w:lang w:val="fr-FR"/>
        </w:rPr>
        <w:br/>
      </w:r>
      <w:hyperlink r:id="rId13" w:history="1">
        <w:r w:rsidR="00D569AB" w:rsidRPr="00D569AB">
          <w:rPr>
            <w:rFonts w:ascii="Times New Roman" w:eastAsia="Times New Roman" w:hAnsi="Times New Roman" w:cs="Times New Roman"/>
            <w:sz w:val="24"/>
            <w:szCs w:val="24"/>
            <w:lang w:val="fr-FR"/>
          </w:rPr>
          <w:t>https://fr.wikipedia.org/wiki/La_Libert%C3%A9_guidant_le_peuple</w:t>
        </w:r>
      </w:hyperlink>
    </w:p>
    <w:p w:rsidR="00D569AB" w:rsidRPr="00D569AB" w:rsidRDefault="00ED149F">
      <w:pPr>
        <w:rPr>
          <w:rFonts w:ascii="Times New Roman" w:eastAsia="Times New Roman" w:hAnsi="Times New Roman" w:cs="Times New Roman"/>
          <w:sz w:val="24"/>
          <w:szCs w:val="24"/>
          <w:lang w:val="fr-FR"/>
        </w:rPr>
      </w:pPr>
      <w:hyperlink r:id="rId14" w:history="1">
        <w:r w:rsidR="00D569AB" w:rsidRPr="00D569AB">
          <w:rPr>
            <w:rFonts w:ascii="Times New Roman" w:eastAsia="Times New Roman" w:hAnsi="Times New Roman" w:cs="Times New Roman"/>
            <w:sz w:val="24"/>
            <w:szCs w:val="24"/>
            <w:lang w:val="fr-FR"/>
          </w:rPr>
          <w:t>https://www.archaiologia.gr/blog/photo/%CE%BD%CE%AF%CE%BA%CE%B7-%CF%84%CE%B7%CF%82-%CF%83%CE%B1%CE%BC%CE%BF%CE%B8%CF%81%CE%AC%CE%BA%CE%B7%CF%82-louvre-museum/</w:t>
        </w:r>
      </w:hyperlink>
    </w:p>
    <w:p w:rsidR="00D569AB" w:rsidRPr="00D569AB" w:rsidRDefault="00ED149F" w:rsidP="00D569AB">
      <w:pPr>
        <w:rPr>
          <w:rFonts w:ascii="Times New Roman" w:eastAsia="Times New Roman" w:hAnsi="Times New Roman" w:cs="Times New Roman"/>
          <w:sz w:val="24"/>
          <w:szCs w:val="24"/>
          <w:lang w:val="fr-FR"/>
        </w:rPr>
      </w:pPr>
      <w:hyperlink r:id="rId15" w:history="1">
        <w:r w:rsidR="00D569AB" w:rsidRPr="00D569AB">
          <w:rPr>
            <w:rFonts w:ascii="Times New Roman" w:eastAsia="Times New Roman" w:hAnsi="Times New Roman" w:cs="Times New Roman"/>
            <w:sz w:val="24"/>
            <w:szCs w:val="24"/>
            <w:lang w:val="fr-FR"/>
          </w:rPr>
          <w:t>http://www.mixanitouxronou.gr/kirie-evramen-mia-gineka-pos-i-niki-tis-samothrakis-vrethike-sta-cheria-ton-gallon-ke-stithike-sto-mousio-tou-louvrou/</w:t>
        </w:r>
      </w:hyperlink>
    </w:p>
    <w:p w:rsidR="00D569AB" w:rsidRPr="00D569AB" w:rsidRDefault="00ED149F" w:rsidP="00D569AB">
      <w:pPr>
        <w:rPr>
          <w:rFonts w:ascii="Times New Roman" w:eastAsia="Times New Roman" w:hAnsi="Times New Roman" w:cs="Times New Roman"/>
          <w:sz w:val="24"/>
          <w:szCs w:val="24"/>
          <w:lang w:val="fr-FR"/>
        </w:rPr>
      </w:pPr>
      <w:hyperlink r:id="rId16" w:history="1">
        <w:r w:rsidR="00D569AB" w:rsidRPr="00D569AB">
          <w:rPr>
            <w:rFonts w:ascii="Times New Roman" w:eastAsia="Times New Roman" w:hAnsi="Times New Roman" w:cs="Times New Roman"/>
            <w:sz w:val="24"/>
            <w:szCs w:val="24"/>
          </w:rPr>
          <w:t>https</w:t>
        </w:r>
        <w:r w:rsidR="00D569AB" w:rsidRPr="00D569AB">
          <w:rPr>
            <w:rFonts w:ascii="Times New Roman" w:eastAsia="Times New Roman" w:hAnsi="Times New Roman" w:cs="Times New Roman"/>
            <w:sz w:val="24"/>
            <w:szCs w:val="24"/>
            <w:lang w:val="fr-FR"/>
          </w:rPr>
          <w:t>://</w:t>
        </w:r>
        <w:r w:rsidR="00D569AB" w:rsidRPr="00D569AB">
          <w:rPr>
            <w:rFonts w:ascii="Times New Roman" w:eastAsia="Times New Roman" w:hAnsi="Times New Roman" w:cs="Times New Roman"/>
            <w:sz w:val="24"/>
            <w:szCs w:val="24"/>
          </w:rPr>
          <w:t>www</w:t>
        </w:r>
        <w:r w:rsidR="00D569AB" w:rsidRPr="00D569AB">
          <w:rPr>
            <w:rFonts w:ascii="Times New Roman" w:eastAsia="Times New Roman" w:hAnsi="Times New Roman" w:cs="Times New Roman"/>
            <w:sz w:val="24"/>
            <w:szCs w:val="24"/>
            <w:lang w:val="fr-FR"/>
          </w:rPr>
          <w:t>.</w:t>
        </w:r>
        <w:proofErr w:type="spellStart"/>
        <w:r w:rsidR="00D569AB" w:rsidRPr="00D569AB">
          <w:rPr>
            <w:rFonts w:ascii="Times New Roman" w:eastAsia="Times New Roman" w:hAnsi="Times New Roman" w:cs="Times New Roman"/>
            <w:sz w:val="24"/>
            <w:szCs w:val="24"/>
          </w:rPr>
          <w:t>wikiart</w:t>
        </w:r>
        <w:proofErr w:type="spellEnd"/>
        <w:r w:rsidR="00D569AB" w:rsidRPr="00D569AB">
          <w:rPr>
            <w:rFonts w:ascii="Times New Roman" w:eastAsia="Times New Roman" w:hAnsi="Times New Roman" w:cs="Times New Roman"/>
            <w:sz w:val="24"/>
            <w:szCs w:val="24"/>
            <w:lang w:val="fr-FR"/>
          </w:rPr>
          <w:t>.</w:t>
        </w:r>
        <w:r w:rsidR="00D569AB" w:rsidRPr="00D569AB">
          <w:rPr>
            <w:rFonts w:ascii="Times New Roman" w:eastAsia="Times New Roman" w:hAnsi="Times New Roman" w:cs="Times New Roman"/>
            <w:sz w:val="24"/>
            <w:szCs w:val="24"/>
          </w:rPr>
          <w:t>org</w:t>
        </w:r>
        <w:r w:rsidR="00D569AB" w:rsidRPr="00D569AB">
          <w:rPr>
            <w:rFonts w:ascii="Times New Roman" w:eastAsia="Times New Roman" w:hAnsi="Times New Roman" w:cs="Times New Roman"/>
            <w:sz w:val="24"/>
            <w:szCs w:val="24"/>
            <w:lang w:val="fr-FR"/>
          </w:rPr>
          <w:t>/</w:t>
        </w:r>
        <w:proofErr w:type="spellStart"/>
        <w:r w:rsidR="00D569AB" w:rsidRPr="00D569AB">
          <w:rPr>
            <w:rFonts w:ascii="Times New Roman" w:eastAsia="Times New Roman" w:hAnsi="Times New Roman" w:cs="Times New Roman"/>
            <w:sz w:val="24"/>
            <w:szCs w:val="24"/>
          </w:rPr>
          <w:t>fr</w:t>
        </w:r>
        <w:proofErr w:type="spellEnd"/>
        <w:r w:rsidR="00D569AB" w:rsidRPr="00D569AB">
          <w:rPr>
            <w:rFonts w:ascii="Times New Roman" w:eastAsia="Times New Roman" w:hAnsi="Times New Roman" w:cs="Times New Roman"/>
            <w:sz w:val="24"/>
            <w:szCs w:val="24"/>
            <w:lang w:val="fr-FR"/>
          </w:rPr>
          <w:t>/</w:t>
        </w:r>
        <w:proofErr w:type="spellStart"/>
        <w:r w:rsidR="00D569AB" w:rsidRPr="00D569AB">
          <w:rPr>
            <w:rFonts w:ascii="Times New Roman" w:eastAsia="Times New Roman" w:hAnsi="Times New Roman" w:cs="Times New Roman"/>
            <w:sz w:val="24"/>
            <w:szCs w:val="24"/>
          </w:rPr>
          <w:t>georges</w:t>
        </w:r>
        <w:proofErr w:type="spellEnd"/>
        <w:r w:rsidR="00D569AB" w:rsidRPr="00D569AB">
          <w:rPr>
            <w:rFonts w:ascii="Times New Roman" w:eastAsia="Times New Roman" w:hAnsi="Times New Roman" w:cs="Times New Roman"/>
            <w:sz w:val="24"/>
            <w:szCs w:val="24"/>
            <w:lang w:val="fr-FR"/>
          </w:rPr>
          <w:t>-</w:t>
        </w:r>
        <w:r w:rsidR="00D569AB" w:rsidRPr="00D569AB">
          <w:rPr>
            <w:rFonts w:ascii="Times New Roman" w:eastAsia="Times New Roman" w:hAnsi="Times New Roman" w:cs="Times New Roman"/>
            <w:sz w:val="24"/>
            <w:szCs w:val="24"/>
          </w:rPr>
          <w:t>de</w:t>
        </w:r>
        <w:r w:rsidR="00D569AB" w:rsidRPr="00D569AB">
          <w:rPr>
            <w:rFonts w:ascii="Times New Roman" w:eastAsia="Times New Roman" w:hAnsi="Times New Roman" w:cs="Times New Roman"/>
            <w:sz w:val="24"/>
            <w:szCs w:val="24"/>
            <w:lang w:val="fr-FR"/>
          </w:rPr>
          <w:t>-</w:t>
        </w:r>
        <w:r w:rsidR="00D569AB" w:rsidRPr="00D569AB">
          <w:rPr>
            <w:rFonts w:ascii="Times New Roman" w:eastAsia="Times New Roman" w:hAnsi="Times New Roman" w:cs="Times New Roman"/>
            <w:sz w:val="24"/>
            <w:szCs w:val="24"/>
          </w:rPr>
          <w:t>la</w:t>
        </w:r>
        <w:r w:rsidR="00D569AB" w:rsidRPr="00D569AB">
          <w:rPr>
            <w:rFonts w:ascii="Times New Roman" w:eastAsia="Times New Roman" w:hAnsi="Times New Roman" w:cs="Times New Roman"/>
            <w:sz w:val="24"/>
            <w:szCs w:val="24"/>
            <w:lang w:val="fr-FR"/>
          </w:rPr>
          <w:t>-</w:t>
        </w:r>
        <w:r w:rsidR="00D569AB" w:rsidRPr="00D569AB">
          <w:rPr>
            <w:rFonts w:ascii="Times New Roman" w:eastAsia="Times New Roman" w:hAnsi="Times New Roman" w:cs="Times New Roman"/>
            <w:sz w:val="24"/>
            <w:szCs w:val="24"/>
          </w:rPr>
          <w:t>tour</w:t>
        </w:r>
        <w:r w:rsidR="00D569AB" w:rsidRPr="00D569AB">
          <w:rPr>
            <w:rFonts w:ascii="Times New Roman" w:eastAsia="Times New Roman" w:hAnsi="Times New Roman" w:cs="Times New Roman"/>
            <w:sz w:val="24"/>
            <w:szCs w:val="24"/>
            <w:lang w:val="fr-FR"/>
          </w:rPr>
          <w:t>/</w:t>
        </w:r>
        <w:r w:rsidR="00D569AB" w:rsidRPr="00D569AB">
          <w:rPr>
            <w:rFonts w:ascii="Times New Roman" w:eastAsia="Times New Roman" w:hAnsi="Times New Roman" w:cs="Times New Roman"/>
            <w:sz w:val="24"/>
            <w:szCs w:val="24"/>
          </w:rPr>
          <w:t>le</w:t>
        </w:r>
        <w:r w:rsidR="00D569AB" w:rsidRPr="00D569AB">
          <w:rPr>
            <w:rFonts w:ascii="Times New Roman" w:eastAsia="Times New Roman" w:hAnsi="Times New Roman" w:cs="Times New Roman"/>
            <w:sz w:val="24"/>
            <w:szCs w:val="24"/>
            <w:lang w:val="fr-FR"/>
          </w:rPr>
          <w:t>-</w:t>
        </w:r>
        <w:proofErr w:type="spellStart"/>
        <w:r w:rsidR="00D569AB" w:rsidRPr="00D569AB">
          <w:rPr>
            <w:rFonts w:ascii="Times New Roman" w:eastAsia="Times New Roman" w:hAnsi="Times New Roman" w:cs="Times New Roman"/>
            <w:sz w:val="24"/>
            <w:szCs w:val="24"/>
          </w:rPr>
          <w:t>tricheur</w:t>
        </w:r>
        <w:proofErr w:type="spellEnd"/>
        <w:r w:rsidR="00D569AB" w:rsidRPr="00D569AB">
          <w:rPr>
            <w:rFonts w:ascii="Times New Roman" w:eastAsia="Times New Roman" w:hAnsi="Times New Roman" w:cs="Times New Roman"/>
            <w:sz w:val="24"/>
            <w:szCs w:val="24"/>
            <w:lang w:val="fr-FR"/>
          </w:rPr>
          <w:t>-</w:t>
        </w:r>
        <w:r w:rsidR="00D569AB" w:rsidRPr="00D569AB">
          <w:rPr>
            <w:rFonts w:ascii="Times New Roman" w:eastAsia="Times New Roman" w:hAnsi="Times New Roman" w:cs="Times New Roman"/>
            <w:sz w:val="24"/>
            <w:szCs w:val="24"/>
          </w:rPr>
          <w:t>a</w:t>
        </w:r>
        <w:r w:rsidR="00D569AB" w:rsidRPr="00D569AB">
          <w:rPr>
            <w:rFonts w:ascii="Times New Roman" w:eastAsia="Times New Roman" w:hAnsi="Times New Roman" w:cs="Times New Roman"/>
            <w:sz w:val="24"/>
            <w:szCs w:val="24"/>
            <w:lang w:val="fr-FR"/>
          </w:rPr>
          <w:t>-</w:t>
        </w:r>
        <w:r w:rsidR="00D569AB" w:rsidRPr="00D569AB">
          <w:rPr>
            <w:rFonts w:ascii="Times New Roman" w:eastAsia="Times New Roman" w:hAnsi="Times New Roman" w:cs="Times New Roman"/>
            <w:sz w:val="24"/>
            <w:szCs w:val="24"/>
          </w:rPr>
          <w:t>las</w:t>
        </w:r>
        <w:r w:rsidR="00D569AB" w:rsidRPr="00D569AB">
          <w:rPr>
            <w:rFonts w:ascii="Times New Roman" w:eastAsia="Times New Roman" w:hAnsi="Times New Roman" w:cs="Times New Roman"/>
            <w:sz w:val="24"/>
            <w:szCs w:val="24"/>
            <w:lang w:val="fr-FR"/>
          </w:rPr>
          <w:t>-</w:t>
        </w:r>
        <w:r w:rsidR="00D569AB" w:rsidRPr="00D569AB">
          <w:rPr>
            <w:rFonts w:ascii="Times New Roman" w:eastAsia="Times New Roman" w:hAnsi="Times New Roman" w:cs="Times New Roman"/>
            <w:sz w:val="24"/>
            <w:szCs w:val="24"/>
          </w:rPr>
          <w:t>de</w:t>
        </w:r>
        <w:r w:rsidR="00D569AB" w:rsidRPr="00D569AB">
          <w:rPr>
            <w:rFonts w:ascii="Times New Roman" w:eastAsia="Times New Roman" w:hAnsi="Times New Roman" w:cs="Times New Roman"/>
            <w:sz w:val="24"/>
            <w:szCs w:val="24"/>
            <w:lang w:val="fr-FR"/>
          </w:rPr>
          <w:t>-</w:t>
        </w:r>
        <w:proofErr w:type="spellStart"/>
        <w:r w:rsidR="00D569AB" w:rsidRPr="00D569AB">
          <w:rPr>
            <w:rFonts w:ascii="Times New Roman" w:eastAsia="Times New Roman" w:hAnsi="Times New Roman" w:cs="Times New Roman"/>
            <w:sz w:val="24"/>
            <w:szCs w:val="24"/>
          </w:rPr>
          <w:t>carreau</w:t>
        </w:r>
        <w:proofErr w:type="spellEnd"/>
        <w:r w:rsidR="00D569AB" w:rsidRPr="00D569AB">
          <w:rPr>
            <w:rFonts w:ascii="Times New Roman" w:eastAsia="Times New Roman" w:hAnsi="Times New Roman" w:cs="Times New Roman"/>
            <w:sz w:val="24"/>
            <w:szCs w:val="24"/>
            <w:lang w:val="fr-FR"/>
          </w:rPr>
          <w:t>-1635</w:t>
        </w:r>
      </w:hyperlink>
    </w:p>
    <w:p w:rsidR="00D569AB" w:rsidRPr="00D569AB" w:rsidRDefault="00D569AB" w:rsidP="00D569A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D569AB">
        <w:rPr>
          <w:rFonts w:ascii="Times New Roman" w:eastAsia="Times New Roman" w:hAnsi="Times New Roman" w:cs="Times New Roman"/>
          <w:sz w:val="24"/>
          <w:szCs w:val="24"/>
          <w:lang w:val="fr-FR"/>
        </w:rPr>
        <w:t>http://selidodeiktes.greek-language.gr/lemmas/281/305]</w:t>
      </w:r>
    </w:p>
    <w:p w:rsidR="00D569AB" w:rsidRPr="00D569AB" w:rsidRDefault="00D569AB">
      <w:pPr>
        <w:rPr>
          <w:lang w:val="fr-FR"/>
        </w:rPr>
      </w:pPr>
    </w:p>
    <w:sectPr w:rsidR="00D569AB" w:rsidRPr="00D569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3FB0"/>
    <w:rsid w:val="001D4259"/>
    <w:rsid w:val="00216BCD"/>
    <w:rsid w:val="00672076"/>
    <w:rsid w:val="006F7506"/>
    <w:rsid w:val="00761838"/>
    <w:rsid w:val="00935C78"/>
    <w:rsid w:val="009C372F"/>
    <w:rsid w:val="00BE3FB0"/>
    <w:rsid w:val="00D569AB"/>
    <w:rsid w:val="00ED149F"/>
    <w:rsid w:val="00F20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5F3933-4102-4284-813B-9C0A1EE68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BE3FB0"/>
    <w:rPr>
      <w:color w:val="0563C1" w:themeColor="hyperlink"/>
      <w:u w:val="single"/>
    </w:rPr>
  </w:style>
  <w:style w:type="character" w:styleId="a3">
    <w:name w:val="Unresolved Mention"/>
    <w:basedOn w:val="a0"/>
    <w:uiPriority w:val="99"/>
    <w:semiHidden/>
    <w:unhideWhenUsed/>
    <w:rsid w:val="00BE3FB0"/>
    <w:rPr>
      <w:color w:val="605E5C"/>
      <w:shd w:val="clear" w:color="auto" w:fill="E1DFDD"/>
    </w:rPr>
  </w:style>
  <w:style w:type="table" w:styleId="a4">
    <w:name w:val="Table Grid"/>
    <w:basedOn w:val="a1"/>
    <w:uiPriority w:val="39"/>
    <w:rsid w:val="001D4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watch?v=pc3f24j6320" TargetMode="External"/><Relationship Id="rId13" Type="http://schemas.openxmlformats.org/officeDocument/2006/relationships/hyperlink" Target="https://fr.wikipedia.org/wiki/La_Libert%C3%A9_guidant_le_peuple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safeYouTube.net/w/OFC4" TargetMode="External"/><Relationship Id="rId12" Type="http://schemas.openxmlformats.org/officeDocument/2006/relationships/hyperlink" Target="https://www.sansimera.gr/articles/1340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wikiart.org/fr/georges-de-la-tour/le-tricheur-a-las-de-carreau-1635" TargetMode="External"/><Relationship Id="rId1" Type="http://schemas.openxmlformats.org/officeDocument/2006/relationships/styles" Target="styles.xml"/><Relationship Id="rId6" Type="http://schemas.openxmlformats.org/officeDocument/2006/relationships/hyperlink" Target="http://users.sch.gr/akouvela/E1hparthur/matchheure.htm" TargetMode="External"/><Relationship Id="rId11" Type="http://schemas.openxmlformats.org/officeDocument/2006/relationships/hyperlink" Target="https://fr.wikipedia.org/wiki/La_Joconde" TargetMode="External"/><Relationship Id="rId5" Type="http://schemas.openxmlformats.org/officeDocument/2006/relationships/hyperlink" Target="https://learningapps.org/watch?v=podez28bk20" TargetMode="External"/><Relationship Id="rId15" Type="http://schemas.openxmlformats.org/officeDocument/2006/relationships/hyperlink" Target="http://www.mixanitouxronou.gr/kirie-evramen-mia-gineka-pos-i-niki-tis-samothrakis-vrethike-sta-cheria-ton-gallon-ke-stithike-sto-mousio-tou-louvrou/" TargetMode="External"/><Relationship Id="rId10" Type="http://schemas.openxmlformats.org/officeDocument/2006/relationships/hyperlink" Target="https://www.culturenow.gr/h-istoria-piso-apo-ton-pinaka-h-mona-liza-toy-leonardo-da-vinci/" TargetMode="External"/><Relationship Id="rId4" Type="http://schemas.openxmlformats.org/officeDocument/2006/relationships/image" Target="media/image1.jpg"/><Relationship Id="rId9" Type="http://schemas.openxmlformats.org/officeDocument/2006/relationships/hyperlink" Target="https://www.louvre.fr/" TargetMode="External"/><Relationship Id="rId14" Type="http://schemas.openxmlformats.org/officeDocument/2006/relationships/hyperlink" Target="https://www.archaiologia.gr/blog/photo/%CE%BD%CE%AF%CE%BA%CE%B7-%CF%84%CE%B7%CF%82-%CF%83%CE%B1%CE%BC%CE%BF%CE%B8%CF%81%CE%AC%CE%BA%CE%B7%CF%82-louvre-museu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577</Words>
  <Characters>3121</Characters>
  <Application>Microsoft Office Word</Application>
  <DocSecurity>0</DocSecurity>
  <Lines>26</Lines>
  <Paragraphs>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Pepy</dc:creator>
  <cp:keywords/>
  <dc:description/>
  <cp:lastModifiedBy>Νίκος</cp:lastModifiedBy>
  <cp:revision>2</cp:revision>
  <dcterms:created xsi:type="dcterms:W3CDTF">2020-04-08T13:30:00Z</dcterms:created>
  <dcterms:modified xsi:type="dcterms:W3CDTF">2020-04-08T13:30:00Z</dcterms:modified>
</cp:coreProperties>
</file>